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A806" w14:textId="77777777" w:rsidR="00802732" w:rsidRDefault="00885375">
      <w:pPr>
        <w:ind w:left="1" w:hanging="3"/>
        <w:jc w:val="center"/>
        <w:rPr>
          <w:rFonts w:ascii="Century Gothic" w:eastAsia="Century Gothic" w:hAnsi="Century Gothic" w:cs="Century Gothic"/>
          <w:color w:val="000000"/>
          <w:sz w:val="28"/>
          <w:szCs w:val="28"/>
        </w:rPr>
      </w:pPr>
      <w:bookmarkStart w:id="0" w:name="_heading=h.gjdgxs" w:colFirst="0" w:colLast="0"/>
      <w:bookmarkEnd w:id="0"/>
      <w:r>
        <w:rPr>
          <w:rFonts w:ascii="Century Gothic" w:eastAsia="Century Gothic" w:hAnsi="Century Gothic" w:cs="Century Gothic"/>
          <w:b/>
          <w:color w:val="000000"/>
          <w:sz w:val="28"/>
          <w:szCs w:val="28"/>
        </w:rPr>
        <w:t xml:space="preserve">« </w:t>
      </w:r>
      <w:sdt>
        <w:sdtPr>
          <w:rPr>
            <w:rFonts w:ascii="Century Gothic" w:eastAsia="Century Gothic" w:hAnsi="Century Gothic" w:cs="Century Gothic"/>
            <w:b/>
            <w:color w:val="000000"/>
            <w:sz w:val="28"/>
            <w:szCs w:val="28"/>
          </w:rPr>
          <w:id w:val="1956601345"/>
          <w:placeholder>
            <w:docPart w:val="DefaultPlaceholder_-1854013440"/>
          </w:placeholder>
          <w15:webExtensionCreated/>
        </w:sdtPr>
        <w:sdtContent>
          <w:r w:rsidR="00F05F7F">
            <w:rPr>
              <w:rFonts w:ascii="Century Gothic" w:eastAsia="Century Gothic" w:hAnsi="Century Gothic" w:cs="Century Gothic"/>
              <w:b/>
              <w:color w:val="000000"/>
              <w:sz w:val="28"/>
              <w:szCs w:val="28"/>
            </w:rPr>
            <w:t>Formation Coaching Holistique</w:t>
          </w:r>
        </w:sdtContent>
      </w:sdt>
      <w:r>
        <w:rPr>
          <w:rFonts w:ascii="Century Gothic" w:eastAsia="Century Gothic" w:hAnsi="Century Gothic" w:cs="Century Gothic"/>
          <w:color w:val="000000"/>
          <w:sz w:val="28"/>
          <w:szCs w:val="28"/>
        </w:rPr>
        <w:t xml:space="preserve"> </w:t>
      </w:r>
      <w:r>
        <w:rPr>
          <w:rFonts w:ascii="Century Gothic" w:eastAsia="Century Gothic" w:hAnsi="Century Gothic" w:cs="Century Gothic"/>
          <w:b/>
          <w:color w:val="000000"/>
          <w:sz w:val="28"/>
          <w:szCs w:val="28"/>
        </w:rPr>
        <w:t>»</w:t>
      </w:r>
    </w:p>
    <w:p w14:paraId="2F94BEF4" w14:textId="77777777" w:rsidR="00802732" w:rsidRDefault="00802732">
      <w:pPr>
        <w:ind w:left="1" w:hanging="3"/>
        <w:jc w:val="center"/>
        <w:rPr>
          <w:rFonts w:ascii="Century Gothic" w:eastAsia="Century Gothic" w:hAnsi="Century Gothic" w:cs="Century Gothic"/>
          <w:color w:val="000000"/>
          <w:sz w:val="28"/>
          <w:szCs w:val="28"/>
        </w:rPr>
      </w:pPr>
    </w:p>
    <w:p w14:paraId="786E6922"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Public :</w:t>
      </w:r>
    </w:p>
    <w:sdt>
      <w:sdtPr>
        <w:rPr>
          <w:rFonts w:ascii="Century Gothic" w:eastAsia="Century Gothic" w:hAnsi="Century Gothic" w:cs="Century Gothic"/>
          <w:color w:val="000000"/>
          <w:sz w:val="20"/>
          <w:szCs w:val="20"/>
        </w:rPr>
        <w:id w:val="-1441830765"/>
        <w:placeholder>
          <w:docPart w:val="DefaultPlaceholder_-1854013440"/>
        </w:placeholder>
        <w15:webExtensionCreated/>
      </w:sdtPr>
      <w:sdtContent>
        <w:p w14:paraId="3EC43D08" w14:textId="77777777" w:rsidR="00802732" w:rsidRDefault="00E26E0B">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Tout public</w:t>
          </w:r>
        </w:p>
      </w:sdtContent>
    </w:sdt>
    <w:p w14:paraId="0966232B" w14:textId="77777777" w:rsidR="00802732" w:rsidRDefault="00802732">
      <w:pPr>
        <w:ind w:left="0" w:hanging="2"/>
        <w:rPr>
          <w:rFonts w:ascii="Century Gothic" w:eastAsia="Century Gothic" w:hAnsi="Century Gothic" w:cs="Century Gothic"/>
        </w:rPr>
      </w:pPr>
    </w:p>
    <w:p w14:paraId="2E5FD222" w14:textId="77777777" w:rsidR="00802732" w:rsidRDefault="00802732">
      <w:pPr>
        <w:ind w:left="0" w:hanging="2"/>
        <w:rPr>
          <w:rFonts w:ascii="Century Gothic" w:eastAsia="Century Gothic" w:hAnsi="Century Gothic" w:cs="Century Gothic"/>
        </w:rPr>
      </w:pPr>
    </w:p>
    <w:p w14:paraId="2D0D2DF5" w14:textId="77777777" w:rsidR="00802732" w:rsidRDefault="00885375">
      <w:pPr>
        <w:ind w:left="1" w:hanging="3"/>
        <w:rPr>
          <w:rFonts w:ascii="Century Gothic" w:eastAsia="Century Gothic" w:hAnsi="Century Gothic" w:cs="Century Gothic"/>
          <w:sz w:val="26"/>
          <w:szCs w:val="26"/>
          <w:u w:val="single"/>
        </w:rPr>
      </w:pPr>
      <w:r>
        <w:rPr>
          <w:rFonts w:ascii="Century Gothic" w:eastAsia="Century Gothic" w:hAnsi="Century Gothic" w:cs="Century Gothic"/>
          <w:sz w:val="26"/>
          <w:szCs w:val="26"/>
          <w:u w:val="single"/>
        </w:rPr>
        <w:t xml:space="preserve">Prérequis : </w:t>
      </w:r>
    </w:p>
    <w:sdt>
      <w:sdtPr>
        <w:rPr>
          <w:rFonts w:ascii="Century Gothic" w:eastAsia="Century Gothic" w:hAnsi="Century Gothic" w:cs="Century Gothic"/>
        </w:rPr>
        <w:id w:val="466633499"/>
        <w:placeholder>
          <w:docPart w:val="DefaultPlaceholder_-1854013440"/>
        </w:placeholder>
        <w15:webExtensionCreated/>
      </w:sdtPr>
      <w:sdtEndPr>
        <w:rPr>
          <w:sz w:val="20"/>
          <w:szCs w:val="20"/>
        </w:rPr>
      </w:sdtEndPr>
      <w:sdtContent>
        <w:p w14:paraId="6DA8CE0B" w14:textId="77777777" w:rsidR="00802732" w:rsidRPr="00C67B6F" w:rsidRDefault="00E26E0B">
          <w:pPr>
            <w:ind w:left="0" w:hanging="2"/>
            <w:rPr>
              <w:rFonts w:ascii="Century Gothic" w:eastAsia="Century Gothic" w:hAnsi="Century Gothic" w:cs="Century Gothic"/>
              <w:sz w:val="20"/>
              <w:szCs w:val="20"/>
            </w:rPr>
          </w:pPr>
          <w:r w:rsidRPr="00C67B6F">
            <w:rPr>
              <w:rFonts w:ascii="Century Gothic" w:eastAsia="Century Gothic" w:hAnsi="Century Gothic" w:cs="Century Gothic"/>
              <w:sz w:val="20"/>
              <w:szCs w:val="20"/>
            </w:rPr>
            <w:t>Aucun</w:t>
          </w:r>
        </w:p>
      </w:sdtContent>
    </w:sdt>
    <w:p w14:paraId="7FF5651E" w14:textId="77777777" w:rsidR="00802732" w:rsidRDefault="00802732">
      <w:pPr>
        <w:ind w:left="0" w:hanging="2"/>
        <w:rPr>
          <w:rFonts w:ascii="Century Gothic" w:eastAsia="Century Gothic" w:hAnsi="Century Gothic" w:cs="Century Gothic"/>
          <w:color w:val="000000"/>
        </w:rPr>
      </w:pPr>
    </w:p>
    <w:p w14:paraId="04352A1C" w14:textId="77777777" w:rsidR="00802732" w:rsidRDefault="00802732">
      <w:pPr>
        <w:ind w:left="0" w:hanging="2"/>
        <w:rPr>
          <w:rFonts w:ascii="Century Gothic" w:eastAsia="Century Gothic" w:hAnsi="Century Gothic" w:cs="Century Gothic"/>
          <w:color w:val="000000"/>
        </w:rPr>
      </w:pPr>
      <w:bookmarkStart w:id="1" w:name="_heading=h.30j0zll" w:colFirst="0" w:colLast="0"/>
      <w:bookmarkEnd w:id="1"/>
    </w:p>
    <w:p w14:paraId="069D318B"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 xml:space="preserve">Durée de formation : </w:t>
      </w:r>
    </w:p>
    <w:p w14:paraId="57824BE8" w14:textId="77777777" w:rsidR="00802732"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sdt>
        <w:sdtPr>
          <w:rPr>
            <w:rFonts w:ascii="Century Gothic" w:eastAsia="Century Gothic" w:hAnsi="Century Gothic" w:cs="Century Gothic"/>
            <w:color w:val="000000"/>
            <w:sz w:val="20"/>
            <w:szCs w:val="20"/>
          </w:rPr>
          <w:id w:val="-1094551365"/>
          <w:placeholder>
            <w:docPart w:val="DefaultPlaceholder_-1854013440"/>
          </w:placeholder>
          <w15:webExtensionCreated/>
        </w:sdtPr>
        <w:sdtContent>
          <w:r w:rsidR="003248E3">
            <w:rPr>
              <w:rFonts w:ascii="Century Gothic" w:eastAsia="Century Gothic" w:hAnsi="Century Gothic" w:cs="Century Gothic"/>
              <w:color w:val="000000"/>
              <w:sz w:val="20"/>
              <w:szCs w:val="20"/>
            </w:rPr>
            <w:t>28</w:t>
          </w:r>
        </w:sdtContent>
      </w:sdt>
      <w:r w:rsidR="0000529D">
        <w:rPr>
          <w:rFonts w:ascii="Century Gothic" w:eastAsia="Century Gothic" w:hAnsi="Century Gothic" w:cs="Century Gothic"/>
          <w:color w:val="000000"/>
          <w:sz w:val="20"/>
          <w:szCs w:val="20"/>
        </w:rPr>
        <w:t xml:space="preserve"> heures</w:t>
      </w:r>
    </w:p>
    <w:p w14:paraId="3CA6D5C7" w14:textId="77777777" w:rsidR="00802732"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sdt>
        <w:sdtPr>
          <w:rPr>
            <w:rFonts w:ascii="Century Gothic" w:eastAsia="Century Gothic" w:hAnsi="Century Gothic" w:cs="Century Gothic"/>
            <w:color w:val="000000"/>
            <w:sz w:val="20"/>
            <w:szCs w:val="20"/>
          </w:rPr>
          <w:id w:val="170223219"/>
          <w:placeholder>
            <w:docPart w:val="DefaultPlaceholder_-1854013440"/>
          </w:placeholder>
          <w15:webExtensionCreated/>
        </w:sdtPr>
        <w:sdtContent>
          <w:r w:rsidR="003248E3">
            <w:rPr>
              <w:rFonts w:ascii="Century Gothic" w:eastAsia="Century Gothic" w:hAnsi="Century Gothic" w:cs="Century Gothic"/>
              <w:color w:val="000000"/>
              <w:sz w:val="20"/>
              <w:szCs w:val="20"/>
            </w:rPr>
            <w:t>12</w:t>
          </w:r>
        </w:sdtContent>
      </w:sdt>
      <w:r w:rsidR="0000529D">
        <w:rPr>
          <w:rFonts w:ascii="Century Gothic" w:eastAsia="Century Gothic" w:hAnsi="Century Gothic" w:cs="Century Gothic"/>
          <w:color w:val="000000"/>
          <w:sz w:val="20"/>
          <w:szCs w:val="20"/>
        </w:rPr>
        <w:t xml:space="preserve"> jours</w:t>
      </w:r>
    </w:p>
    <w:p w14:paraId="67640C9B" w14:textId="77777777" w:rsidR="00802732" w:rsidRDefault="00802732">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p>
    <w:p w14:paraId="044483EF" w14:textId="77777777" w:rsidR="00144B98" w:rsidRDefault="00144B9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p>
    <w:p w14:paraId="53861155" w14:textId="77777777" w:rsidR="00144B98" w:rsidRDefault="00144B98" w:rsidP="00144B98">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 xml:space="preserve">Inscription : </w:t>
      </w:r>
    </w:p>
    <w:p w14:paraId="5953DBD8" w14:textId="77777777" w:rsidR="00144B98" w:rsidRDefault="00144B98" w:rsidP="00144B9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Pour toute demande d’inscription, veuillez nous contacter au </w:t>
      </w:r>
      <w:sdt>
        <w:sdtPr>
          <w:rPr>
            <w:rFonts w:ascii="Century Gothic" w:eastAsia="Century Gothic" w:hAnsi="Century Gothic" w:cs="Century Gothic"/>
            <w:color w:val="000000"/>
            <w:sz w:val="20"/>
            <w:szCs w:val="20"/>
          </w:rPr>
          <w:id w:val="1757486101"/>
          <w:placeholder>
            <w:docPart w:val="DefaultPlaceholder_-1854013440"/>
          </w:placeholder>
          <w15:webExtensionCreated/>
        </w:sdtPr>
        <w:sdtContent>
          <w:r>
            <w:rPr>
              <w:rFonts w:ascii="Century Gothic" w:eastAsia="Century Gothic" w:hAnsi="Century Gothic" w:cs="Century Gothic"/>
              <w:color w:val="000000"/>
              <w:sz w:val="20"/>
              <w:szCs w:val="20"/>
            </w:rPr>
            <w:t>0616487154</w:t>
          </w:r>
        </w:sdtContent>
      </w:sdt>
      <w:r>
        <w:rPr>
          <w:rFonts w:ascii="Century Gothic" w:eastAsia="Century Gothic" w:hAnsi="Century Gothic" w:cs="Century Gothic"/>
          <w:color w:val="000000"/>
          <w:sz w:val="20"/>
          <w:szCs w:val="20"/>
        </w:rPr>
        <w:t xml:space="preserve"> ou par email : </w:t>
      </w:r>
      <w:sdt>
        <w:sdtPr>
          <w:rPr>
            <w:rFonts w:ascii="Century Gothic" w:eastAsia="Century Gothic" w:hAnsi="Century Gothic" w:cs="Century Gothic"/>
            <w:color w:val="000000"/>
            <w:sz w:val="20"/>
            <w:szCs w:val="20"/>
          </w:rPr>
          <w:id w:val="-1456412837"/>
          <w:placeholder>
            <w:docPart w:val="DefaultPlaceholder_-1854013440"/>
          </w:placeholder>
          <w15:webExtensionCreated/>
        </w:sdtPr>
        <w:sdtContent>
          <w:r>
            <w:rPr>
              <w:rFonts w:ascii="Century Gothic" w:eastAsia="Century Gothic" w:hAnsi="Century Gothic" w:cs="Century Gothic"/>
              <w:color w:val="000000"/>
              <w:sz w:val="20"/>
              <w:szCs w:val="20"/>
            </w:rPr>
            <w:t>stephanie.loyer@raiseyourself.fr</w:t>
          </w:r>
        </w:sdtContent>
      </w:sdt>
    </w:p>
    <w:p w14:paraId="0125D1E0" w14:textId="77777777" w:rsidR="00802732" w:rsidRDefault="00802732">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sz w:val="20"/>
          <w:szCs w:val="20"/>
        </w:rPr>
      </w:pPr>
    </w:p>
    <w:p w14:paraId="22F14123" w14:textId="77777777" w:rsidR="00802732" w:rsidRDefault="00885375">
      <w:pPr>
        <w:spacing w:before="28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Objectifs :</w:t>
      </w:r>
    </w:p>
    <w:sdt>
      <w:sdtPr>
        <w:rPr>
          <w:rFonts w:ascii="Century Gothic" w:eastAsia="Century Gothic" w:hAnsi="Century Gothic" w:cs="Century Gothic"/>
          <w:color w:val="000000"/>
          <w:sz w:val="20"/>
          <w:szCs w:val="20"/>
        </w:rPr>
        <w:id w:val="-1275709714"/>
        <w:placeholder>
          <w:docPart w:val="DefaultPlaceholder_-1854013440"/>
        </w:placeholder>
        <w15:webExtensionCreated/>
      </w:sdtPr>
      <w:sdtContent>
        <w:p w14:paraId="1C5CAF7D" w14:textId="77777777" w:rsidR="00802732" w:rsidRDefault="00FD690C">
          <w:pPr>
            <w:pBdr>
              <w:top w:val="nil"/>
              <w:left w:val="nil"/>
              <w:bottom w:val="nil"/>
              <w:right w:val="nil"/>
              <w:between w:val="nil"/>
            </w:pBd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Développer et appliquer une posture professionnelle de Coach</w:t>
          </w:r>
        </w:p>
      </w:sdtContent>
    </w:sdt>
    <w:p w14:paraId="2AC5103C" w14:textId="77777777" w:rsidR="00802732" w:rsidRDefault="00802732">
      <w:pPr>
        <w:pBdr>
          <w:top w:val="nil"/>
          <w:left w:val="nil"/>
          <w:bottom w:val="nil"/>
          <w:right w:val="nil"/>
          <w:between w:val="nil"/>
        </w:pBdr>
        <w:ind w:left="0" w:hanging="2"/>
        <w:rPr>
          <w:rFonts w:ascii="Century Gothic" w:eastAsia="Century Gothic" w:hAnsi="Century Gothic" w:cs="Century Gothic"/>
          <w:color w:val="000000"/>
          <w:sz w:val="20"/>
          <w:szCs w:val="20"/>
        </w:rPr>
      </w:pPr>
    </w:p>
    <w:p w14:paraId="650CAA5E" w14:textId="77777777" w:rsidR="00802732" w:rsidRDefault="00802732">
      <w:pPr>
        <w:pBdr>
          <w:top w:val="nil"/>
          <w:left w:val="nil"/>
          <w:bottom w:val="nil"/>
          <w:right w:val="nil"/>
          <w:between w:val="nil"/>
        </w:pBdr>
        <w:ind w:left="0" w:hanging="2"/>
        <w:rPr>
          <w:rFonts w:ascii="Century Gothic" w:eastAsia="Century Gothic" w:hAnsi="Century Gothic" w:cs="Century Gothic"/>
          <w:color w:val="000000"/>
          <w:sz w:val="20"/>
          <w:szCs w:val="20"/>
        </w:rPr>
      </w:pPr>
    </w:p>
    <w:p w14:paraId="31F0D52B" w14:textId="77777777" w:rsidR="00802732" w:rsidRDefault="00802732">
      <w:pPr>
        <w:pBdr>
          <w:top w:val="nil"/>
          <w:left w:val="nil"/>
          <w:bottom w:val="nil"/>
          <w:right w:val="nil"/>
          <w:between w:val="nil"/>
        </w:pBdr>
        <w:ind w:left="0" w:hanging="2"/>
        <w:rPr>
          <w:rFonts w:ascii="Century Gothic" w:eastAsia="Century Gothic" w:hAnsi="Century Gothic" w:cs="Century Gothic"/>
          <w:color w:val="000000"/>
          <w:sz w:val="20"/>
          <w:szCs w:val="20"/>
        </w:rPr>
      </w:pPr>
    </w:p>
    <w:p w14:paraId="7F2E9BE6" w14:textId="77777777" w:rsidR="00802732" w:rsidRDefault="00802732">
      <w:pPr>
        <w:pBdr>
          <w:top w:val="nil"/>
          <w:left w:val="nil"/>
          <w:bottom w:val="nil"/>
          <w:right w:val="nil"/>
          <w:between w:val="nil"/>
        </w:pBdr>
        <w:ind w:left="0" w:hanging="2"/>
        <w:rPr>
          <w:rFonts w:ascii="Century Gothic" w:eastAsia="Century Gothic" w:hAnsi="Century Gothic" w:cs="Century Gothic"/>
          <w:color w:val="000000"/>
          <w:sz w:val="20"/>
          <w:szCs w:val="20"/>
        </w:rPr>
      </w:pPr>
      <w:bookmarkStart w:id="2" w:name="_heading=h.1fob9te" w:colFirst="0" w:colLast="0"/>
      <w:bookmarkEnd w:id="2"/>
    </w:p>
    <w:p w14:paraId="3A1FB91F"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Moyen et modalité :</w:t>
      </w:r>
    </w:p>
    <w:sdt>
      <w:sdtPr>
        <w:rPr>
          <w:rFonts w:ascii="Century Gothic" w:eastAsia="Century Gothic" w:hAnsi="Century Gothic" w:cs="Century Gothic"/>
          <w:color w:val="000000"/>
          <w:sz w:val="20"/>
          <w:szCs w:val="20"/>
        </w:rPr>
        <w:id w:val="197751079"/>
        <w:placeholder>
          <w:docPart w:val="DefaultPlaceholder_-1854013440"/>
        </w:placeholder>
        <w15:webExtensionCreated/>
      </w:sdtPr>
      <w:sdtContent>
        <w:p w14:paraId="6E0DA9C2" w14:textId="77777777" w:rsidR="00802732" w:rsidRDefault="007476C7">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FOAD</w:t>
          </w:r>
        </w:p>
      </w:sdtContent>
    </w:sdt>
    <w:p w14:paraId="1D366CF7" w14:textId="77777777" w:rsidR="00802732" w:rsidRDefault="00802732">
      <w:pPr>
        <w:ind w:left="0" w:hanging="2"/>
        <w:rPr>
          <w:rFonts w:ascii="Century Gothic" w:eastAsia="Century Gothic" w:hAnsi="Century Gothic" w:cs="Century Gothic"/>
          <w:color w:val="000000"/>
          <w:sz w:val="20"/>
          <w:szCs w:val="20"/>
        </w:rPr>
      </w:pPr>
    </w:p>
    <w:sdt>
      <w:sdtPr>
        <w:rPr>
          <w:rFonts w:ascii="Century Gothic" w:eastAsia="Century Gothic" w:hAnsi="Century Gothic" w:cs="Century Gothic"/>
          <w:color w:val="000000"/>
          <w:sz w:val="20"/>
          <w:szCs w:val="20"/>
        </w:rPr>
        <w:id w:val="-1850019056"/>
        <w:placeholder>
          <w:docPart w:val="DefaultPlaceholder_-1854013440"/>
        </w:placeholder>
        <w15:webExtensionCreated/>
      </w:sdtPr>
      <w:sdtContent>
        <w:p w14:paraId="4BFF1260" w14:textId="77777777" w:rsidR="007476C7" w:rsidRPr="007476C7" w:rsidRDefault="007476C7" w:rsidP="007476C7">
          <w:pPr>
            <w:ind w:left="0" w:hanging="2"/>
            <w:rPr>
              <w:rFonts w:ascii="Century Gothic" w:eastAsia="Century Gothic" w:hAnsi="Century Gothic" w:cs="Century Gothic"/>
              <w:color w:val="000000"/>
              <w:sz w:val="20"/>
              <w:szCs w:val="20"/>
            </w:rPr>
          </w:pPr>
          <w:r w:rsidRPr="007476C7">
            <w:rPr>
              <w:rFonts w:ascii="Century Gothic" w:eastAsia="Century Gothic" w:hAnsi="Century Gothic" w:cs="Century Gothic"/>
              <w:color w:val="000000"/>
              <w:sz w:val="20"/>
              <w:szCs w:val="20"/>
            </w:rPr>
            <w:t>Alternance de théorie et pratique.</w:t>
          </w:r>
        </w:p>
        <w:p w14:paraId="1370D421" w14:textId="77777777" w:rsidR="007476C7" w:rsidRPr="007476C7" w:rsidRDefault="007476C7" w:rsidP="007476C7">
          <w:pPr>
            <w:ind w:left="0" w:hanging="2"/>
            <w:rPr>
              <w:rFonts w:ascii="Century Gothic" w:eastAsia="Century Gothic" w:hAnsi="Century Gothic" w:cs="Century Gothic"/>
              <w:color w:val="000000"/>
              <w:sz w:val="20"/>
              <w:szCs w:val="20"/>
            </w:rPr>
          </w:pPr>
          <w:r w:rsidRPr="007476C7">
            <w:rPr>
              <w:rFonts w:ascii="Century Gothic" w:eastAsia="Century Gothic" w:hAnsi="Century Gothic" w:cs="Century Gothic"/>
              <w:color w:val="000000"/>
              <w:sz w:val="20"/>
              <w:szCs w:val="20"/>
            </w:rPr>
            <w:t>Contenu de formation via vidéos enregistrées et téléchargeables.</w:t>
          </w:r>
        </w:p>
        <w:p w14:paraId="6A86B500" w14:textId="77777777" w:rsidR="00802732" w:rsidRDefault="007476C7" w:rsidP="007476C7">
          <w:pPr>
            <w:ind w:left="0" w:hanging="2"/>
            <w:rPr>
              <w:rFonts w:ascii="Century Gothic" w:eastAsia="Century Gothic" w:hAnsi="Century Gothic" w:cs="Century Gothic"/>
              <w:color w:val="000000"/>
              <w:sz w:val="20"/>
              <w:szCs w:val="20"/>
            </w:rPr>
          </w:pPr>
          <w:r w:rsidRPr="007476C7">
            <w:rPr>
              <w:rFonts w:ascii="Century Gothic" w:eastAsia="Century Gothic" w:hAnsi="Century Gothic" w:cs="Century Gothic"/>
              <w:color w:val="000000"/>
              <w:sz w:val="20"/>
              <w:szCs w:val="20"/>
            </w:rPr>
            <w:t>Supports pédagogiques : livrets PDF, exemples de contrat</w:t>
          </w:r>
        </w:p>
      </w:sdtContent>
    </w:sdt>
    <w:p w14:paraId="4CDAB7FC" w14:textId="77777777" w:rsidR="00802732" w:rsidRDefault="00885375">
      <w:pPr>
        <w:keepNext/>
        <w:keepLines/>
        <w:pBdr>
          <w:top w:val="nil"/>
          <w:left w:val="nil"/>
          <w:bottom w:val="nil"/>
          <w:right w:val="nil"/>
          <w:between w:val="nil"/>
        </w:pBdr>
        <w:spacing w:before="40" w:line="259"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À l’issue de la période de formation le stagiaire se verra remettre son relevé de connexion certifié par le centre de formation pour contre-signature.</w:t>
      </w:r>
    </w:p>
    <w:p w14:paraId="7DD12977" w14:textId="77777777" w:rsidR="00802732" w:rsidRDefault="00802732">
      <w:pPr>
        <w:ind w:left="0" w:hanging="2"/>
        <w:rPr>
          <w:rFonts w:ascii="Century Gothic" w:eastAsia="Century Gothic" w:hAnsi="Century Gothic" w:cs="Century Gothic"/>
          <w:color w:val="000000"/>
        </w:rPr>
      </w:pPr>
    </w:p>
    <w:p w14:paraId="5C30C226" w14:textId="77777777" w:rsidR="00802732" w:rsidRDefault="00802732">
      <w:pPr>
        <w:keepNext/>
        <w:keepLines/>
        <w:pBdr>
          <w:top w:val="nil"/>
          <w:left w:val="nil"/>
          <w:bottom w:val="nil"/>
          <w:right w:val="nil"/>
          <w:between w:val="nil"/>
        </w:pBdr>
        <w:spacing w:before="40" w:line="259" w:lineRule="auto"/>
        <w:ind w:left="0" w:hanging="2"/>
        <w:rPr>
          <w:rFonts w:ascii="Century Gothic" w:eastAsia="Century Gothic" w:hAnsi="Century Gothic" w:cs="Century Gothic"/>
          <w:color w:val="000000"/>
          <w:sz w:val="20"/>
          <w:szCs w:val="20"/>
        </w:rPr>
      </w:pPr>
    </w:p>
    <w:p w14:paraId="559518D3"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bookmarkStart w:id="3" w:name="_heading=h.3znysh7" w:colFirst="0" w:colLast="0"/>
      <w:bookmarkEnd w:id="3"/>
      <w:r>
        <w:rPr>
          <w:rFonts w:ascii="Century Gothic" w:eastAsia="Century Gothic" w:hAnsi="Century Gothic" w:cs="Century Gothic"/>
          <w:color w:val="000000"/>
          <w:sz w:val="26"/>
          <w:szCs w:val="26"/>
          <w:u w:val="single"/>
        </w:rPr>
        <w:t>Moyens Techniques :</w:t>
      </w:r>
    </w:p>
    <w:sdt>
      <w:sdtPr>
        <w:rPr>
          <w:rFonts w:ascii="Century Gothic" w:eastAsia="Century Gothic" w:hAnsi="Century Gothic" w:cs="Century Gothic"/>
          <w:color w:val="000000"/>
          <w:sz w:val="20"/>
          <w:szCs w:val="20"/>
        </w:rPr>
        <w:id w:val="1153646633"/>
        <w:placeholder>
          <w:docPart w:val="DefaultPlaceholder_-1854013440"/>
        </w:placeholder>
        <w15:webExtensionCreated/>
      </w:sdtPr>
      <w:sdtContent>
        <w:p w14:paraId="53E63B81" w14:textId="77777777" w:rsidR="00802732" w:rsidRDefault="00AF1F6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formation à distance (en distanciel asynchrone) s’appuie sur des Ebooks de travail qui contiennent des textes à lire, des exercices à réaliser ainsi que des tests.</w:t>
          </w:r>
        </w:p>
      </w:sdtContent>
    </w:sdt>
    <w:p w14:paraId="4285B06F" w14:textId="77777777" w:rsidR="00802732" w:rsidRDefault="00802732">
      <w:pPr>
        <w:keepNext/>
        <w:keepLines/>
        <w:pBdr>
          <w:top w:val="nil"/>
          <w:left w:val="nil"/>
          <w:bottom w:val="nil"/>
          <w:right w:val="nil"/>
          <w:between w:val="nil"/>
        </w:pBdr>
        <w:spacing w:before="40" w:line="259" w:lineRule="auto"/>
        <w:ind w:left="1" w:hanging="3"/>
        <w:rPr>
          <w:rFonts w:ascii="Century Gothic" w:eastAsia="Century Gothic" w:hAnsi="Century Gothic" w:cs="Century Gothic"/>
          <w:color w:val="000000"/>
          <w:sz w:val="26"/>
          <w:szCs w:val="26"/>
        </w:rPr>
      </w:pPr>
    </w:p>
    <w:p w14:paraId="1DCE73BC" w14:textId="77777777" w:rsidR="00802732" w:rsidRDefault="00802732" w:rsidP="00C22AA2">
      <w:pPr>
        <w:ind w:leftChars="0" w:left="0" w:firstLineChars="0" w:firstLine="0"/>
        <w:rPr>
          <w:rFonts w:ascii="Century Gothic" w:eastAsia="Century Gothic" w:hAnsi="Century Gothic" w:cs="Century Gothic"/>
          <w:color w:val="000000"/>
          <w:sz w:val="20"/>
          <w:szCs w:val="20"/>
          <w:highlight w:val="white"/>
        </w:rPr>
      </w:pPr>
    </w:p>
    <w:p w14:paraId="143AABDF" w14:textId="77777777" w:rsidR="00802732" w:rsidRDefault="00802732">
      <w:pPr>
        <w:ind w:left="0" w:hanging="2"/>
        <w:rPr>
          <w:rFonts w:ascii="Century Gothic" w:eastAsia="Century Gothic" w:hAnsi="Century Gothic" w:cs="Century Gothic"/>
          <w:color w:val="000000"/>
          <w:sz w:val="20"/>
          <w:szCs w:val="20"/>
          <w:highlight w:val="white"/>
        </w:rPr>
      </w:pPr>
    </w:p>
    <w:p w14:paraId="29E042CF" w14:textId="77777777" w:rsidR="00802732" w:rsidRDefault="00802732">
      <w:pPr>
        <w:ind w:left="0" w:hanging="2"/>
        <w:rPr>
          <w:rFonts w:ascii="Century Gothic" w:eastAsia="Century Gothic" w:hAnsi="Century Gothic" w:cs="Century Gothic"/>
          <w:color w:val="000000"/>
          <w:sz w:val="20"/>
          <w:szCs w:val="20"/>
          <w:highlight w:val="white"/>
        </w:rPr>
      </w:pPr>
    </w:p>
    <w:p w14:paraId="1B6FCCE7"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Adaptation et suivi de la formation :</w:t>
      </w:r>
    </w:p>
    <w:p w14:paraId="2B147B42" w14:textId="77777777" w:rsidR="00802732" w:rsidRDefault="00885375">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highlight w:val="white"/>
        </w:rPr>
        <w:t>Un suivi de la formation et accompagnement seront réalisés tout au long de la formation. La formation pourra être adaptée pour palier à des difficultés majeures rencontrées par l’apprenant.</w:t>
      </w:r>
    </w:p>
    <w:p w14:paraId="4BC95570" w14:textId="77777777" w:rsidR="00802732" w:rsidRDefault="00802732">
      <w:pPr>
        <w:ind w:left="0" w:hanging="2"/>
        <w:rPr>
          <w:rFonts w:ascii="Century Gothic" w:eastAsia="Century Gothic" w:hAnsi="Century Gothic" w:cs="Century Gothic"/>
          <w:color w:val="000000"/>
          <w:sz w:val="20"/>
          <w:szCs w:val="20"/>
        </w:rPr>
      </w:pPr>
    </w:p>
    <w:p w14:paraId="05DF87F3" w14:textId="77777777" w:rsidR="00802732" w:rsidRDefault="00802732">
      <w:pPr>
        <w:ind w:left="0" w:hanging="2"/>
        <w:rPr>
          <w:rFonts w:ascii="Century Gothic" w:eastAsia="Century Gothic" w:hAnsi="Century Gothic" w:cs="Century Gothic"/>
          <w:color w:val="000000"/>
          <w:sz w:val="20"/>
          <w:szCs w:val="20"/>
        </w:rPr>
      </w:pPr>
    </w:p>
    <w:p w14:paraId="6B6F3C15" w14:textId="77777777" w:rsidR="00802732" w:rsidRDefault="00802732">
      <w:pPr>
        <w:ind w:left="0" w:hanging="2"/>
        <w:rPr>
          <w:rFonts w:ascii="Century Gothic" w:eastAsia="Century Gothic" w:hAnsi="Century Gothic" w:cs="Century Gothic"/>
          <w:color w:val="000000"/>
        </w:rPr>
      </w:pPr>
      <w:bookmarkStart w:id="4" w:name="_heading=h.tyjcwt" w:colFirst="0" w:colLast="0"/>
      <w:bookmarkEnd w:id="4"/>
    </w:p>
    <w:p w14:paraId="2560E46C"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Évaluation de parcours :</w:t>
      </w:r>
    </w:p>
    <w:p w14:paraId="1127C134" w14:textId="77777777" w:rsidR="00802732" w:rsidRDefault="00885375">
      <w:pPr>
        <w:widowControl w:val="0"/>
        <w:pBdr>
          <w:top w:val="nil"/>
          <w:left w:val="nil"/>
          <w:bottom w:val="nil"/>
          <w:right w:val="nil"/>
          <w:between w:val="nil"/>
        </w:pBd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 contrôle de connaissances permettant de vérifier le niveau de connaissances acquis par les Stagiaires est effectué selon les modalités suivantes :</w:t>
      </w:r>
    </w:p>
    <w:p w14:paraId="3D2BA3AF" w14:textId="77777777" w:rsidR="00802732" w:rsidRDefault="0080273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20"/>
          <w:szCs w:val="20"/>
        </w:rPr>
      </w:pPr>
    </w:p>
    <w:sdt>
      <w:sdtPr>
        <w:rPr>
          <w:rFonts w:ascii="Century Gothic" w:eastAsia="Century Gothic" w:hAnsi="Century Gothic" w:cs="Century Gothic"/>
          <w:color w:val="000000"/>
          <w:sz w:val="20"/>
          <w:szCs w:val="20"/>
        </w:rPr>
        <w:id w:val="-135876688"/>
        <w:placeholder>
          <w:docPart w:val="DefaultPlaceholder_-1854013440"/>
        </w:placeholder>
        <w15:webExtensionCreated/>
      </w:sdtPr>
      <w:sdtContent>
        <w:p w14:paraId="4E334877" w14:textId="77777777" w:rsidR="00802732" w:rsidRDefault="00AF1F6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Questionnaires</w:t>
          </w:r>
        </w:p>
      </w:sdtContent>
    </w:sdt>
    <w:p w14:paraId="206FD98B" w14:textId="77777777" w:rsidR="00802732" w:rsidRDefault="0080273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20"/>
          <w:szCs w:val="20"/>
        </w:rPr>
      </w:pPr>
    </w:p>
    <w:p w14:paraId="7DF97AF1" w14:textId="77777777" w:rsidR="00802732" w:rsidRDefault="0080273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18"/>
          <w:szCs w:val="18"/>
        </w:rPr>
      </w:pPr>
    </w:p>
    <w:p w14:paraId="66EE5A66" w14:textId="77777777" w:rsidR="00802732" w:rsidRDefault="0080273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18"/>
          <w:szCs w:val="18"/>
        </w:rPr>
      </w:pPr>
    </w:p>
    <w:p w14:paraId="610ED5CB" w14:textId="77777777" w:rsidR="00802732" w:rsidRDefault="0080273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sz w:val="18"/>
          <w:szCs w:val="18"/>
        </w:rPr>
      </w:pPr>
      <w:bookmarkStart w:id="5" w:name="_heading=h.3dy6vkm" w:colFirst="0" w:colLast="0"/>
      <w:bookmarkEnd w:id="5"/>
    </w:p>
    <w:p w14:paraId="112CA551"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Délai d’accès :</w:t>
      </w:r>
    </w:p>
    <w:p w14:paraId="78CEBC5C" w14:textId="77777777" w:rsidR="00802732" w:rsidRDefault="00885375">
      <w:pPr>
        <w:widowControl w:val="0"/>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 délai minimum et incompressible de 14 jours entre l'inscription et l’accès à la formation est appliqué.</w:t>
      </w:r>
    </w:p>
    <w:p w14:paraId="2E1D0E82" w14:textId="77777777" w:rsidR="00802732" w:rsidRDefault="00802732">
      <w:pPr>
        <w:widowControl w:val="0"/>
        <w:ind w:left="0" w:hanging="2"/>
        <w:rPr>
          <w:rFonts w:ascii="Century Gothic" w:eastAsia="Century Gothic" w:hAnsi="Century Gothic" w:cs="Century Gothic"/>
          <w:color w:val="000000"/>
          <w:sz w:val="20"/>
          <w:szCs w:val="20"/>
        </w:rPr>
      </w:pPr>
    </w:p>
    <w:p w14:paraId="2BC25916" w14:textId="77777777" w:rsidR="00802732" w:rsidRDefault="00802732">
      <w:pPr>
        <w:widowControl w:val="0"/>
        <w:ind w:left="0" w:hanging="2"/>
        <w:rPr>
          <w:rFonts w:ascii="Century Gothic" w:eastAsia="Century Gothic" w:hAnsi="Century Gothic" w:cs="Century Gothic"/>
          <w:color w:val="000000"/>
        </w:rPr>
      </w:pPr>
      <w:bookmarkStart w:id="6" w:name="_heading=h.1t3h5sf" w:colFirst="0" w:colLast="0"/>
      <w:bookmarkEnd w:id="6"/>
    </w:p>
    <w:p w14:paraId="59E05BE2" w14:textId="77777777" w:rsidR="00802732" w:rsidRDefault="00885375">
      <w:pPr>
        <w:pBdr>
          <w:top w:val="nil"/>
          <w:left w:val="nil"/>
          <w:bottom w:val="nil"/>
          <w:right w:val="nil"/>
          <w:between w:val="nil"/>
        </w:pBdr>
        <w:spacing w:before="360" w:line="360" w:lineRule="auto"/>
        <w:ind w:left="1" w:hanging="3"/>
        <w:jc w:val="both"/>
        <w:rPr>
          <w:rFonts w:ascii="Century Gothic" w:eastAsia="Century Gothic" w:hAnsi="Century Gothic" w:cs="Century Gothic"/>
          <w:color w:val="000000"/>
          <w:sz w:val="26"/>
          <w:szCs w:val="26"/>
        </w:rPr>
      </w:pPr>
      <w:r>
        <w:rPr>
          <w:rFonts w:ascii="Century Gothic" w:eastAsia="Century Gothic" w:hAnsi="Century Gothic" w:cs="Century Gothic"/>
          <w:color w:val="000000"/>
          <w:sz w:val="26"/>
          <w:szCs w:val="26"/>
          <w:u w:val="single"/>
        </w:rPr>
        <w:t>Handicap</w:t>
      </w:r>
      <w:r>
        <w:rPr>
          <w:rFonts w:ascii="Century Gothic" w:eastAsia="Century Gothic" w:hAnsi="Century Gothic" w:cs="Century Gothic"/>
          <w:color w:val="000000"/>
          <w:sz w:val="26"/>
          <w:szCs w:val="26"/>
        </w:rPr>
        <w:t xml:space="preserve"> :</w:t>
      </w:r>
    </w:p>
    <w:p w14:paraId="0F31E477" w14:textId="77777777" w:rsidR="00802732" w:rsidRDefault="00885375">
      <w:pPr>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Toutes les formations dispensées à </w:t>
      </w:r>
      <w:sdt>
        <w:sdtPr>
          <w:rPr>
            <w:rFonts w:ascii="Century Gothic" w:eastAsia="Century Gothic" w:hAnsi="Century Gothic" w:cs="Century Gothic"/>
            <w:color w:val="000000"/>
            <w:sz w:val="20"/>
            <w:szCs w:val="20"/>
          </w:rPr>
          <w:id w:val="1969627629"/>
          <w:placeholder>
            <w:docPart w:val="DefaultPlaceholder_-1854013440"/>
          </w:placeholder>
          <w15:webExtensionCreated/>
        </w:sdtPr>
        <w:sdtContent>
          <w:r w:rsidR="00FD690C">
            <w:rPr>
              <w:rFonts w:ascii="Century Gothic" w:eastAsia="Century Gothic" w:hAnsi="Century Gothic" w:cs="Century Gothic"/>
              <w:color w:val="000000"/>
              <w:sz w:val="20"/>
              <w:szCs w:val="20"/>
            </w:rPr>
            <w:t>RAISE YOURSELF</w:t>
          </w:r>
        </w:sdtContent>
      </w:sdt>
      <w:r>
        <w:rPr>
          <w:rFonts w:ascii="Century Gothic" w:eastAsia="Century Gothic" w:hAnsi="Century Gothic" w:cs="Century Gothic"/>
          <w:color w:val="000000"/>
          <w:sz w:val="20"/>
          <w:szCs w:val="20"/>
        </w:rPr>
        <w:t xml:space="preserve"> sont accessibles aux personnes en situation de handicap</w:t>
      </w:r>
      <w:r w:rsidR="00FA3D17">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Lors de l’inscription à nos formations, nous étudions avec le candidat en situation de handicap et à travers un questionnaire les actions que nous pouvons mettre en place pour favoriser son apprentissage.</w:t>
      </w:r>
    </w:p>
    <w:p w14:paraId="08166A46" w14:textId="77777777" w:rsidR="00802732" w:rsidRDefault="00885375">
      <w:pPr>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Pour cela, nous pouvons également nous appuyer sur un réseau de partenaires nationaux préalablement identifiés.</w:t>
      </w:r>
    </w:p>
    <w:p w14:paraId="5EF7A604" w14:textId="77777777" w:rsidR="00F83C84" w:rsidRDefault="00F83C84" w:rsidP="00F83C84">
      <w:pPr>
        <w:widowControl w:val="0"/>
        <w:ind w:left="0" w:hanging="2"/>
        <w:rPr>
          <w:rFonts w:ascii="Century Gothic" w:eastAsia="Century Gothic" w:hAnsi="Century Gothic" w:cs="Century Gothic"/>
          <w:color w:val="FF0000"/>
          <w:sz w:val="20"/>
          <w:szCs w:val="20"/>
        </w:rPr>
      </w:pPr>
      <w:r w:rsidRPr="00F83C84">
        <w:rPr>
          <w:rFonts w:ascii="Century Gothic" w:eastAsia="Century Gothic" w:hAnsi="Century Gothic" w:cs="Century Gothic"/>
          <w:color w:val="000000"/>
          <w:sz w:val="20"/>
          <w:szCs w:val="20"/>
        </w:rPr>
        <w:t xml:space="preserve">Coordonnées des partenaires handicap : </w:t>
      </w:r>
    </w:p>
    <w:p w14:paraId="5DA8D632" w14:textId="77777777" w:rsidR="00946A8C" w:rsidRDefault="00B0098D">
      <w:pPr>
        <w:spacing w:before="150" w:after="150" w:line="240" w:lineRule="auto"/>
        <w:ind w:left="0" w:hanging="2"/>
      </w:pPr>
      <w:r>
        <w:rPr>
          <w:rFonts w:ascii="Century Gothic" w:eastAsia="Century Gothic" w:hAnsi="Century Gothic" w:cs="Century Gothic"/>
          <w:b/>
          <w:bCs/>
          <w:color w:val="000000"/>
          <w:sz w:val="15"/>
          <w:szCs w:val="15"/>
        </w:rPr>
        <w:t>AGEFIPH</w:t>
      </w:r>
      <w:r>
        <w:rPr>
          <w:rFonts w:ascii="Century Gothic" w:eastAsia="Century Gothic" w:hAnsi="Century Gothic" w:cs="Century Gothic"/>
          <w:color w:val="000000"/>
          <w:sz w:val="15"/>
          <w:szCs w:val="15"/>
        </w:rPr>
        <w:br/>
        <w:t>Bastien GIESBERGER M'</w:t>
      </w:r>
      <w:proofErr w:type="spellStart"/>
      <w:r>
        <w:rPr>
          <w:rFonts w:ascii="Century Gothic" w:eastAsia="Century Gothic" w:hAnsi="Century Gothic" w:cs="Century Gothic"/>
          <w:color w:val="000000"/>
          <w:sz w:val="15"/>
          <w:szCs w:val="15"/>
        </w:rPr>
        <w:t>Ballo</w:t>
      </w:r>
      <w:proofErr w:type="spellEnd"/>
      <w:r>
        <w:rPr>
          <w:rFonts w:ascii="Century Gothic" w:eastAsia="Century Gothic" w:hAnsi="Century Gothic" w:cs="Century Gothic"/>
          <w:color w:val="000000"/>
          <w:sz w:val="15"/>
          <w:szCs w:val="15"/>
        </w:rPr>
        <w:t xml:space="preserve"> SECK</w:t>
      </w:r>
      <w:r>
        <w:rPr>
          <w:rFonts w:ascii="Century Gothic" w:eastAsia="Century Gothic" w:hAnsi="Century Gothic" w:cs="Century Gothic"/>
          <w:color w:val="000000"/>
          <w:sz w:val="15"/>
          <w:szCs w:val="15"/>
        </w:rPr>
        <w:br/>
        <w:t>Contact mail uniquement</w:t>
      </w:r>
      <w:r>
        <w:rPr>
          <w:rFonts w:ascii="Century Gothic" w:eastAsia="Century Gothic" w:hAnsi="Century Gothic" w:cs="Century Gothic"/>
          <w:color w:val="000000"/>
          <w:sz w:val="15"/>
          <w:szCs w:val="15"/>
        </w:rPr>
        <w:br/>
        <w:t>rhf-idf@agefiph.asso.fr</w:t>
      </w:r>
    </w:p>
    <w:p w14:paraId="312E27D6" w14:textId="77777777" w:rsidR="00946A8C" w:rsidRDefault="00B0098D">
      <w:pPr>
        <w:spacing w:before="150" w:after="150" w:line="240" w:lineRule="auto"/>
        <w:ind w:left="0" w:hanging="2"/>
      </w:pPr>
      <w:r>
        <w:rPr>
          <w:rFonts w:ascii="Century Gothic" w:eastAsia="Century Gothic" w:hAnsi="Century Gothic" w:cs="Century Gothic"/>
          <w:b/>
          <w:bCs/>
          <w:color w:val="000000"/>
          <w:sz w:val="15"/>
          <w:szCs w:val="15"/>
        </w:rPr>
        <w:t>MDPH</w:t>
      </w:r>
      <w:r>
        <w:rPr>
          <w:rFonts w:ascii="Century Gothic" w:eastAsia="Century Gothic" w:hAnsi="Century Gothic" w:cs="Century Gothic"/>
          <w:color w:val="000000"/>
          <w:sz w:val="15"/>
          <w:szCs w:val="15"/>
        </w:rPr>
        <w:br/>
      </w:r>
      <w:proofErr w:type="spellStart"/>
      <w:r>
        <w:rPr>
          <w:rFonts w:ascii="Century Gothic" w:eastAsia="Century Gothic" w:hAnsi="Century Gothic" w:cs="Century Gothic"/>
          <w:color w:val="000000"/>
          <w:sz w:val="15"/>
          <w:szCs w:val="15"/>
        </w:rPr>
        <w:t>MDPH</w:t>
      </w:r>
      <w:proofErr w:type="spellEnd"/>
      <w:r>
        <w:rPr>
          <w:rFonts w:ascii="Century Gothic" w:eastAsia="Century Gothic" w:hAnsi="Century Gothic" w:cs="Century Gothic"/>
          <w:color w:val="000000"/>
          <w:sz w:val="15"/>
          <w:szCs w:val="15"/>
        </w:rPr>
        <w:t xml:space="preserve"> 92 2 rue Rigault 92000 Nanterre</w:t>
      </w:r>
      <w:r>
        <w:rPr>
          <w:rFonts w:ascii="Century Gothic" w:eastAsia="Century Gothic" w:hAnsi="Century Gothic" w:cs="Century Gothic"/>
          <w:color w:val="000000"/>
          <w:sz w:val="15"/>
          <w:szCs w:val="15"/>
        </w:rPr>
        <w:br/>
        <w:t>01 41 91 92 50</w:t>
      </w:r>
      <w:r>
        <w:rPr>
          <w:rFonts w:ascii="Century Gothic" w:eastAsia="Century Gothic" w:hAnsi="Century Gothic" w:cs="Century Gothic"/>
          <w:color w:val="000000"/>
          <w:sz w:val="15"/>
          <w:szCs w:val="15"/>
        </w:rPr>
        <w:br/>
        <w:t>mdph@mdph92.fr</w:t>
      </w:r>
    </w:p>
    <w:p w14:paraId="52BB1741" w14:textId="77777777" w:rsidR="00946A8C" w:rsidRDefault="00B0098D">
      <w:pPr>
        <w:spacing w:before="150" w:after="150" w:line="240" w:lineRule="auto"/>
        <w:ind w:left="0" w:hanging="2"/>
      </w:pPr>
      <w:r>
        <w:rPr>
          <w:rFonts w:ascii="Century Gothic" w:eastAsia="Century Gothic" w:hAnsi="Century Gothic" w:cs="Century Gothic"/>
          <w:b/>
          <w:bCs/>
          <w:color w:val="000000"/>
          <w:sz w:val="15"/>
          <w:szCs w:val="15"/>
        </w:rPr>
        <w:t>CAP EMPLOI</w:t>
      </w:r>
      <w:r>
        <w:rPr>
          <w:rFonts w:ascii="Century Gothic" w:eastAsia="Century Gothic" w:hAnsi="Century Gothic" w:cs="Century Gothic"/>
          <w:color w:val="000000"/>
          <w:sz w:val="15"/>
          <w:szCs w:val="15"/>
        </w:rPr>
        <w:br/>
        <w:t>27 Bis rue Louis Rolland</w:t>
      </w:r>
      <w:r>
        <w:rPr>
          <w:rFonts w:ascii="Century Gothic" w:eastAsia="Century Gothic" w:hAnsi="Century Gothic" w:cs="Century Gothic"/>
          <w:color w:val="000000"/>
          <w:sz w:val="15"/>
          <w:szCs w:val="15"/>
        </w:rPr>
        <w:br/>
        <w:t>92120 - Montrouge</w:t>
      </w:r>
      <w:r>
        <w:rPr>
          <w:rFonts w:ascii="Century Gothic" w:eastAsia="Century Gothic" w:hAnsi="Century Gothic" w:cs="Century Gothic"/>
          <w:color w:val="000000"/>
          <w:sz w:val="15"/>
          <w:szCs w:val="15"/>
        </w:rPr>
        <w:br/>
        <w:t>Tel : 01 42 53 76 76</w:t>
      </w:r>
    </w:p>
    <w:p w14:paraId="6E7802A2" w14:textId="77777777" w:rsidR="00946A8C" w:rsidRDefault="00B0098D">
      <w:pPr>
        <w:spacing w:before="150" w:after="150" w:line="240" w:lineRule="auto"/>
        <w:ind w:left="0" w:hanging="2"/>
      </w:pPr>
      <w:r>
        <w:rPr>
          <w:rFonts w:ascii="Century Gothic" w:eastAsia="Century Gothic" w:hAnsi="Century Gothic" w:cs="Century Gothic"/>
          <w:b/>
          <w:bCs/>
          <w:color w:val="000000"/>
          <w:sz w:val="15"/>
          <w:szCs w:val="15"/>
        </w:rPr>
        <w:t>Association Pour Adultes et Jeunes Handicapés</w:t>
      </w:r>
      <w:r>
        <w:rPr>
          <w:rFonts w:ascii="Century Gothic" w:eastAsia="Century Gothic" w:hAnsi="Century Gothic" w:cs="Century Gothic"/>
          <w:color w:val="000000"/>
          <w:sz w:val="15"/>
          <w:szCs w:val="15"/>
        </w:rPr>
        <w:br/>
        <w:t>Association APAJH des Hauts de Seine</w:t>
      </w:r>
      <w:r>
        <w:rPr>
          <w:rFonts w:ascii="Century Gothic" w:eastAsia="Century Gothic" w:hAnsi="Century Gothic" w:cs="Century Gothic"/>
          <w:color w:val="000000"/>
          <w:sz w:val="15"/>
          <w:szCs w:val="15"/>
        </w:rPr>
        <w:br/>
        <w:t>22 Avenue de la Providence 92160 Antony</w:t>
      </w:r>
    </w:p>
    <w:p w14:paraId="0D0A01E2" w14:textId="77777777" w:rsidR="00802732" w:rsidRDefault="00802732">
      <w:pPr>
        <w:widowControl w:val="0"/>
        <w:ind w:left="0" w:hanging="2"/>
        <w:rPr>
          <w:rFonts w:ascii="Century Gothic" w:eastAsia="Century Gothic" w:hAnsi="Century Gothic" w:cs="Century Gothic"/>
          <w:color w:val="000000"/>
        </w:rPr>
      </w:pPr>
    </w:p>
    <w:p w14:paraId="53F6E67C" w14:textId="77777777" w:rsidR="00802732" w:rsidRDefault="00802732">
      <w:pPr>
        <w:widowControl w:val="0"/>
        <w:ind w:left="0" w:hanging="2"/>
        <w:rPr>
          <w:rFonts w:ascii="Century Gothic" w:eastAsia="Century Gothic" w:hAnsi="Century Gothic" w:cs="Century Gothic"/>
          <w:color w:val="000000"/>
        </w:rPr>
      </w:pPr>
    </w:p>
    <w:p w14:paraId="41F50368"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Évaluation du besoin :</w:t>
      </w:r>
    </w:p>
    <w:p w14:paraId="6F9076E2" w14:textId="77777777" w:rsidR="00802732" w:rsidRDefault="00885375">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highlight w:val="white"/>
        </w:rPr>
        <w:t>Un questionnaire sera proposé pour analyser l’adéquation du besoin de formation avec les formations dispensées.</w:t>
      </w:r>
    </w:p>
    <w:p w14:paraId="142DAE98" w14:textId="77777777" w:rsidR="00802732" w:rsidRDefault="00802732">
      <w:pPr>
        <w:widowControl w:val="0"/>
        <w:ind w:left="0" w:hanging="2"/>
        <w:rPr>
          <w:rFonts w:ascii="Century Gothic" w:eastAsia="Century Gothic" w:hAnsi="Century Gothic" w:cs="Century Gothic"/>
          <w:color w:val="000000"/>
        </w:rPr>
      </w:pPr>
    </w:p>
    <w:p w14:paraId="378FC5AD" w14:textId="77777777" w:rsidR="00802732" w:rsidRDefault="00802732">
      <w:pPr>
        <w:widowControl w:val="0"/>
        <w:pBdr>
          <w:top w:val="nil"/>
          <w:left w:val="nil"/>
          <w:bottom w:val="nil"/>
          <w:right w:val="nil"/>
          <w:between w:val="nil"/>
        </w:pBdr>
        <w:ind w:left="0" w:hanging="2"/>
        <w:rPr>
          <w:rFonts w:ascii="Century Gothic" w:eastAsia="Century Gothic" w:hAnsi="Century Gothic" w:cs="Century Gothic"/>
          <w:color w:val="000000"/>
          <w:sz w:val="20"/>
          <w:szCs w:val="20"/>
        </w:rPr>
      </w:pPr>
    </w:p>
    <w:p w14:paraId="219F4A20" w14:textId="77777777" w:rsidR="00802732" w:rsidRDefault="00802732">
      <w:pPr>
        <w:keepNext/>
        <w:keepLines/>
        <w:pBdr>
          <w:top w:val="nil"/>
          <w:left w:val="nil"/>
          <w:bottom w:val="nil"/>
          <w:right w:val="nil"/>
          <w:between w:val="nil"/>
        </w:pBdr>
        <w:spacing w:before="40" w:line="360" w:lineRule="auto"/>
        <w:ind w:left="1" w:hanging="3"/>
        <w:rPr>
          <w:rFonts w:ascii="Century Gothic" w:eastAsia="Century Gothic" w:hAnsi="Century Gothic" w:cs="Century Gothic"/>
          <w:sz w:val="26"/>
          <w:szCs w:val="26"/>
          <w:u w:val="single"/>
        </w:rPr>
      </w:pPr>
    </w:p>
    <w:p w14:paraId="76EB8404"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sz w:val="26"/>
          <w:szCs w:val="26"/>
          <w:u w:val="single"/>
        </w:rPr>
      </w:pPr>
      <w:r>
        <w:rPr>
          <w:rFonts w:ascii="Century Gothic" w:eastAsia="Century Gothic" w:hAnsi="Century Gothic" w:cs="Century Gothic"/>
          <w:color w:val="000000"/>
          <w:sz w:val="26"/>
          <w:szCs w:val="26"/>
          <w:u w:val="single"/>
        </w:rPr>
        <w:t>Le Prix :</w:t>
      </w:r>
    </w:p>
    <w:p w14:paraId="443477DA" w14:textId="77777777" w:rsidR="00802732" w:rsidRDefault="00000000">
      <w:pPr>
        <w:ind w:left="0" w:hanging="2"/>
        <w:rPr>
          <w:rFonts w:ascii="Century Gothic" w:eastAsia="Century Gothic" w:hAnsi="Century Gothic" w:cs="Century Gothic"/>
          <w:color w:val="000000"/>
          <w:sz w:val="20"/>
          <w:szCs w:val="20"/>
        </w:rPr>
      </w:pPr>
      <w:sdt>
        <w:sdtPr>
          <w:rPr>
            <w:rFonts w:ascii="Century Gothic" w:eastAsia="Century Gothic" w:hAnsi="Century Gothic" w:cs="Century Gothic"/>
            <w:color w:val="000000"/>
            <w:sz w:val="20"/>
            <w:szCs w:val="20"/>
          </w:rPr>
          <w:id w:val="1449665590"/>
          <w:placeholder>
            <w:docPart w:val="DefaultPlaceholder_-1854013440"/>
          </w:placeholder>
          <w15:webExtensionCreated/>
        </w:sdtPr>
        <w:sdtContent>
          <w:r w:rsidR="00F05F7F">
            <w:rPr>
              <w:rFonts w:ascii="Century Gothic" w:eastAsia="Century Gothic" w:hAnsi="Century Gothic" w:cs="Century Gothic"/>
              <w:color w:val="000000"/>
              <w:sz w:val="20"/>
              <w:szCs w:val="20"/>
            </w:rPr>
            <w:t>1 555,20 €</w:t>
          </w:r>
        </w:sdtContent>
      </w:sdt>
      <w:r w:rsidR="00AF1F69">
        <w:rPr>
          <w:rFonts w:ascii="Century Gothic" w:eastAsia="Century Gothic" w:hAnsi="Century Gothic" w:cs="Century Gothic"/>
          <w:color w:val="000000"/>
          <w:sz w:val="20"/>
          <w:szCs w:val="20"/>
        </w:rPr>
        <w:t xml:space="preserve"> </w:t>
      </w:r>
    </w:p>
    <w:p w14:paraId="2BE6BD57" w14:textId="77777777" w:rsidR="00802732" w:rsidRDefault="00802732">
      <w:pPr>
        <w:ind w:left="0" w:hanging="2"/>
        <w:rPr>
          <w:rFonts w:ascii="Century Gothic" w:eastAsia="Century Gothic" w:hAnsi="Century Gothic" w:cs="Century Gothic"/>
          <w:color w:val="000000"/>
        </w:rPr>
      </w:pPr>
    </w:p>
    <w:p w14:paraId="4DFA6F99" w14:textId="77777777" w:rsidR="00802732" w:rsidRDefault="00802732">
      <w:pPr>
        <w:ind w:left="0" w:hanging="2"/>
        <w:rPr>
          <w:rFonts w:ascii="Century Gothic" w:eastAsia="Century Gothic" w:hAnsi="Century Gothic" w:cs="Century Gothic"/>
          <w:color w:val="000000"/>
          <w:sz w:val="20"/>
          <w:szCs w:val="20"/>
        </w:rPr>
      </w:pPr>
    </w:p>
    <w:p w14:paraId="1B9814E1" w14:textId="77777777" w:rsidR="00802732" w:rsidRDefault="00802732">
      <w:pPr>
        <w:ind w:left="0" w:hanging="2"/>
        <w:rPr>
          <w:rFonts w:ascii="Century Gothic" w:eastAsia="Century Gothic" w:hAnsi="Century Gothic" w:cs="Century Gothic"/>
          <w:color w:val="000000"/>
        </w:rPr>
      </w:pPr>
      <w:bookmarkStart w:id="7" w:name="_heading=h.4d34og8" w:colFirst="0" w:colLast="0"/>
      <w:bookmarkEnd w:id="7"/>
    </w:p>
    <w:p w14:paraId="3465BC7A" w14:textId="77777777" w:rsidR="00802732" w:rsidRDefault="00885375">
      <w:pPr>
        <w:keepNext/>
        <w:keepLines/>
        <w:pBdr>
          <w:top w:val="nil"/>
          <w:left w:val="nil"/>
          <w:bottom w:val="nil"/>
          <w:right w:val="nil"/>
          <w:between w:val="nil"/>
        </w:pBdr>
        <w:spacing w:before="40" w:line="360" w:lineRule="auto"/>
        <w:ind w:left="1" w:hanging="3"/>
        <w:rPr>
          <w:rFonts w:ascii="Century Gothic" w:eastAsia="Century Gothic" w:hAnsi="Century Gothic" w:cs="Century Gothic"/>
          <w:color w:val="000000"/>
          <w:sz w:val="26"/>
          <w:szCs w:val="26"/>
          <w:u w:val="single"/>
        </w:rPr>
      </w:pPr>
      <w:r>
        <w:rPr>
          <w:rFonts w:ascii="Century Gothic" w:eastAsia="Century Gothic" w:hAnsi="Century Gothic" w:cs="Century Gothic"/>
          <w:color w:val="000000"/>
          <w:sz w:val="26"/>
          <w:szCs w:val="26"/>
          <w:u w:val="single"/>
        </w:rPr>
        <w:t>Contact :</w:t>
      </w:r>
    </w:p>
    <w:sdt>
      <w:sdtPr>
        <w:rPr>
          <w:rFonts w:ascii="Century Gothic" w:eastAsia="Century Gothic" w:hAnsi="Century Gothic" w:cs="Century Gothic"/>
          <w:color w:val="000000"/>
          <w:sz w:val="20"/>
          <w:szCs w:val="20"/>
        </w:rPr>
        <w:id w:val="1852837747"/>
        <w:placeholder>
          <w:docPart w:val="DefaultPlaceholder_-1854013440"/>
        </w:placeholder>
        <w15:webExtensionCreated/>
      </w:sdtPr>
      <w:sdtContent>
        <w:p w14:paraId="3DFC6BC3" w14:textId="77777777" w:rsidR="00802732" w:rsidRDefault="00F05F7F">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Stéphanie LOYER</w:t>
          </w:r>
        </w:p>
      </w:sdtContent>
    </w:sdt>
    <w:sdt>
      <w:sdtPr>
        <w:rPr>
          <w:rFonts w:ascii="Century Gothic" w:eastAsia="Century Gothic" w:hAnsi="Century Gothic" w:cs="Century Gothic"/>
          <w:color w:val="000000"/>
          <w:sz w:val="20"/>
          <w:szCs w:val="20"/>
        </w:rPr>
        <w:id w:val="-13921629"/>
        <w:placeholder>
          <w:docPart w:val="DefaultPlaceholder_-1854013440"/>
        </w:placeholder>
        <w15:webExtensionCreated/>
      </w:sdtPr>
      <w:sdtContent>
        <w:p w14:paraId="17BEF0B5" w14:textId="77777777" w:rsidR="00802732" w:rsidRDefault="00FD690C">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stephanie.loyer@raiseyourself.fr</w:t>
          </w:r>
        </w:p>
      </w:sdtContent>
    </w:sdt>
    <w:sdt>
      <w:sdtPr>
        <w:rPr>
          <w:rFonts w:ascii="Century Gothic" w:eastAsia="Century Gothic" w:hAnsi="Century Gothic" w:cs="Century Gothic"/>
          <w:color w:val="000000"/>
          <w:sz w:val="20"/>
          <w:szCs w:val="20"/>
        </w:rPr>
        <w:id w:val="-716816658"/>
        <w:placeholder>
          <w:docPart w:val="DefaultPlaceholder_-1854013440"/>
        </w:placeholder>
        <w15:webExtensionCreated/>
      </w:sdtPr>
      <w:sdtContent>
        <w:p w14:paraId="13251391" w14:textId="77777777" w:rsidR="00802732" w:rsidRDefault="00FD690C">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0616487154</w:t>
          </w:r>
        </w:p>
      </w:sdtContent>
    </w:sdt>
    <w:p w14:paraId="106C63EA" w14:textId="77777777" w:rsidR="00802732" w:rsidRDefault="00802732">
      <w:pPr>
        <w:ind w:left="0" w:hanging="2"/>
      </w:pPr>
    </w:p>
    <w:p w14:paraId="2941D15D" w14:textId="77777777" w:rsidR="00802732" w:rsidRDefault="00802732">
      <w:pPr>
        <w:ind w:left="0" w:hanging="2"/>
      </w:pPr>
    </w:p>
    <w:p w14:paraId="5D09AFF4" w14:textId="77777777" w:rsidR="00802732" w:rsidRDefault="00802732">
      <w:pPr>
        <w:ind w:left="0" w:hanging="2"/>
      </w:pPr>
    </w:p>
    <w:p w14:paraId="57B0154E" w14:textId="77777777" w:rsidR="00802732" w:rsidRDefault="00802732">
      <w:pPr>
        <w:ind w:left="0" w:hanging="2"/>
        <w:rPr>
          <w:rFonts w:ascii="Century Gothic" w:eastAsia="Century Gothic" w:hAnsi="Century Gothic" w:cs="Century Gothic"/>
        </w:rPr>
      </w:pPr>
    </w:p>
    <w:p w14:paraId="192E403C" w14:textId="77777777" w:rsidR="00802732" w:rsidRDefault="00885375">
      <w:pPr>
        <w:spacing w:line="276" w:lineRule="auto"/>
        <w:ind w:left="0" w:hanging="2"/>
        <w:rPr>
          <w:rFonts w:ascii="Century Gothic" w:eastAsia="Century Gothic" w:hAnsi="Century Gothic" w:cs="Century Gothic"/>
          <w:u w:val="single"/>
        </w:rPr>
      </w:pPr>
      <w:r>
        <w:rPr>
          <w:rFonts w:ascii="Century Gothic" w:eastAsia="Century Gothic" w:hAnsi="Century Gothic" w:cs="Century Gothic"/>
          <w:u w:val="single"/>
        </w:rPr>
        <w:t xml:space="preserve">QUELQUES </w:t>
      </w:r>
      <w:proofErr w:type="gramStart"/>
      <w:r>
        <w:rPr>
          <w:rFonts w:ascii="Century Gothic" w:eastAsia="Century Gothic" w:hAnsi="Century Gothic" w:cs="Century Gothic"/>
          <w:u w:val="single"/>
        </w:rPr>
        <w:t>CHIFFRES:</w:t>
      </w:r>
      <w:proofErr w:type="gramEnd"/>
    </w:p>
    <w:p w14:paraId="1E62EAAE" w14:textId="77777777" w:rsidR="00802732" w:rsidRDefault="00885375">
      <w:pPr>
        <w:spacing w:line="276" w:lineRule="auto"/>
        <w:ind w:left="0" w:hanging="2"/>
        <w:rPr>
          <w:rFonts w:ascii="Century Gothic" w:eastAsia="Century Gothic" w:hAnsi="Century Gothic" w:cs="Century Gothic"/>
          <w:b/>
        </w:rPr>
      </w:pPr>
      <w:r>
        <w:rPr>
          <w:rFonts w:ascii="Century Gothic" w:eastAsia="Century Gothic" w:hAnsi="Century Gothic" w:cs="Century Gothic"/>
          <w:b/>
        </w:rPr>
        <w:t xml:space="preserve"> </w:t>
      </w:r>
    </w:p>
    <w:tbl>
      <w:tblPr>
        <w:tblStyle w:val="a"/>
        <w:tblW w:w="76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67"/>
        <w:gridCol w:w="2328"/>
        <w:gridCol w:w="2304"/>
        <w:gridCol w:w="1536"/>
      </w:tblGrid>
      <w:tr w:rsidR="007476C7" w14:paraId="6C1F20EA" w14:textId="77777777" w:rsidTr="007476C7">
        <w:trPr>
          <w:trHeight w:val="990"/>
        </w:trPr>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1E77B" w14:textId="77777777" w:rsidR="007476C7" w:rsidRDefault="007476C7">
            <w:pPr>
              <w:spacing w:line="249" w:lineRule="auto"/>
              <w:ind w:left="0" w:hanging="2"/>
              <w:jc w:val="center"/>
              <w:rPr>
                <w:rFonts w:ascii="Century Gothic" w:eastAsia="Century Gothic" w:hAnsi="Century Gothic" w:cs="Century Gothic"/>
                <w:b/>
                <w:sz w:val="20"/>
                <w:szCs w:val="20"/>
              </w:rPr>
            </w:pPr>
            <w:r w:rsidRPr="005F15B9">
              <w:rPr>
                <w:color w:val="FF0000"/>
              </w:rPr>
              <w:t>[</w:t>
            </w:r>
            <w:proofErr w:type="gramStart"/>
            <w:r>
              <w:rPr>
                <w:color w:val="FF0000"/>
              </w:rPr>
              <w:t>promotions</w:t>
            </w:r>
            <w:proofErr w:type="gramEnd"/>
            <w:r w:rsidRPr="005F15B9">
              <w:rPr>
                <w:color w:val="FF0000"/>
              </w:rPr>
              <w:t>]</w:t>
            </w:r>
          </w:p>
          <w:p w14:paraId="36AA4475" w14:textId="77777777" w:rsidR="007476C7" w:rsidRDefault="007476C7">
            <w:pPr>
              <w:spacing w:line="249" w:lineRule="auto"/>
              <w:ind w:left="0" w:hanging="2"/>
              <w:jc w:val="center"/>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promotions</w:t>
            </w:r>
            <w:proofErr w:type="gramEnd"/>
          </w:p>
        </w:tc>
        <w:tc>
          <w:tcPr>
            <w:tcW w:w="23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11020" w14:textId="77777777" w:rsidR="007476C7" w:rsidRDefault="007476C7">
            <w:pPr>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sz w:val="20"/>
                <w:szCs w:val="20"/>
              </w:rPr>
              <w:t>Taux de satisfaction :</w:t>
            </w:r>
          </w:p>
          <w:p w14:paraId="52A46A60" w14:textId="031FC7E4" w:rsidR="007476C7" w:rsidRDefault="007C3FA2">
            <w:pPr>
              <w:spacing w:line="249" w:lineRule="auto"/>
              <w:ind w:left="0" w:hanging="2"/>
              <w:jc w:val="center"/>
              <w:rPr>
                <w:rFonts w:ascii="Century Gothic" w:eastAsia="Century Gothic" w:hAnsi="Century Gothic" w:cs="Century Gothic"/>
                <w:b/>
                <w:sz w:val="20"/>
                <w:szCs w:val="20"/>
              </w:rPr>
            </w:pPr>
            <w:r w:rsidRPr="007C3FA2">
              <w:t>Non applicable à ce jour</w:t>
            </w:r>
          </w:p>
        </w:tc>
        <w:tc>
          <w:tcPr>
            <w:tcW w:w="2304" w:type="dxa"/>
            <w:tcBorders>
              <w:top w:val="single" w:sz="8" w:space="0" w:color="000000"/>
              <w:left w:val="nil"/>
              <w:bottom w:val="single" w:sz="8" w:space="0" w:color="000000"/>
              <w:right w:val="single" w:sz="8" w:space="0" w:color="000000"/>
            </w:tcBorders>
          </w:tcPr>
          <w:p w14:paraId="0891BB0C" w14:textId="77777777" w:rsidR="007476C7" w:rsidRDefault="007476C7">
            <w:pPr>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sz w:val="20"/>
                <w:szCs w:val="20"/>
              </w:rPr>
              <w:t>Nombre de stagiaire :</w:t>
            </w:r>
          </w:p>
        </w:tc>
        <w:tc>
          <w:tcPr>
            <w:tcW w:w="1536" w:type="dxa"/>
            <w:tcBorders>
              <w:top w:val="single" w:sz="8" w:space="0" w:color="000000"/>
              <w:left w:val="nil"/>
              <w:bottom w:val="single" w:sz="8" w:space="0" w:color="000000"/>
              <w:right w:val="single" w:sz="8" w:space="0" w:color="000000"/>
            </w:tcBorders>
          </w:tcPr>
          <w:p w14:paraId="59C16A7D" w14:textId="77777777" w:rsidR="007476C7" w:rsidRDefault="007476C7">
            <w:pPr>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sz w:val="20"/>
                <w:szCs w:val="20"/>
              </w:rPr>
              <w:t>Taux de réussite :</w:t>
            </w:r>
          </w:p>
        </w:tc>
      </w:tr>
    </w:tbl>
    <w:p w14:paraId="013E933E" w14:textId="77777777" w:rsidR="00802732" w:rsidRDefault="00885375">
      <w:pPr>
        <w:ind w:left="0" w:hanging="2"/>
        <w:rPr>
          <w:rFonts w:ascii="Century Gothic" w:eastAsia="Century Gothic" w:hAnsi="Century Gothic" w:cs="Century Gothic"/>
          <w:b/>
        </w:rPr>
      </w:pPr>
      <w:r>
        <w:rPr>
          <w:rFonts w:ascii="Century Gothic" w:eastAsia="Century Gothic" w:hAnsi="Century Gothic" w:cs="Century Gothic"/>
          <w:b/>
        </w:rPr>
        <w:t xml:space="preserve"> </w:t>
      </w:r>
    </w:p>
    <w:p w14:paraId="58A36A18" w14:textId="77777777" w:rsidR="00802732" w:rsidRDefault="00802732">
      <w:pPr>
        <w:ind w:left="0" w:hanging="2"/>
        <w:rPr>
          <w:rFonts w:ascii="Century Gothic" w:eastAsia="Century Gothic" w:hAnsi="Century Gothic" w:cs="Century Gothic"/>
        </w:rPr>
      </w:pPr>
    </w:p>
    <w:p w14:paraId="1029F9E2" w14:textId="77777777" w:rsidR="00802732" w:rsidRDefault="00885375">
      <w:pPr>
        <w:ind w:left="0" w:hanging="2"/>
        <w:rPr>
          <w:rFonts w:ascii="Century Gothic" w:eastAsia="Century Gothic" w:hAnsi="Century Gothic" w:cs="Century Gothic"/>
        </w:rPr>
      </w:pPr>
      <w:r>
        <w:br w:type="page"/>
      </w:r>
    </w:p>
    <w:p w14:paraId="356405E7" w14:textId="77777777" w:rsidR="00802732" w:rsidRDefault="00802732">
      <w:pPr>
        <w:ind w:left="0" w:hanging="2"/>
      </w:pPr>
    </w:p>
    <w:p w14:paraId="59434E9A" w14:textId="77777777" w:rsidR="00802732" w:rsidRDefault="00885375">
      <w:pPr>
        <w:ind w:left="1" w:hanging="3"/>
        <w:jc w:val="center"/>
        <w:rPr>
          <w:rFonts w:ascii="Century Gothic" w:eastAsia="Century Gothic" w:hAnsi="Century Gothic" w:cs="Century Gothic"/>
          <w:color w:val="000000"/>
          <w:sz w:val="32"/>
          <w:szCs w:val="32"/>
        </w:rPr>
      </w:pPr>
      <w:r>
        <w:rPr>
          <w:rFonts w:ascii="Century Gothic" w:eastAsia="Century Gothic" w:hAnsi="Century Gothic" w:cs="Century Gothic"/>
          <w:b/>
          <w:color w:val="000000"/>
          <w:sz w:val="32"/>
          <w:szCs w:val="32"/>
        </w:rPr>
        <w:t xml:space="preserve">« </w:t>
      </w:r>
      <w:sdt>
        <w:sdtPr>
          <w:rPr>
            <w:rFonts w:ascii="Century Gothic" w:eastAsia="Century Gothic" w:hAnsi="Century Gothic" w:cs="Century Gothic"/>
            <w:b/>
            <w:color w:val="000000"/>
            <w:sz w:val="32"/>
            <w:szCs w:val="32"/>
          </w:rPr>
          <w:id w:val="-173351456"/>
          <w:placeholder>
            <w:docPart w:val="DefaultPlaceholder_-1854013440"/>
          </w:placeholder>
          <w15:webExtensionCreated/>
        </w:sdtPr>
        <w:sdtContent>
          <w:r w:rsidR="00F05F7F">
            <w:rPr>
              <w:rFonts w:ascii="Century Gothic" w:eastAsia="Century Gothic" w:hAnsi="Century Gothic" w:cs="Century Gothic"/>
              <w:b/>
              <w:color w:val="000000"/>
              <w:sz w:val="32"/>
              <w:szCs w:val="32"/>
            </w:rPr>
            <w:t>Formation Coaching Holistique</w:t>
          </w:r>
        </w:sdtContent>
      </w:sdt>
      <w:r>
        <w:rPr>
          <w:rFonts w:ascii="Century Gothic" w:eastAsia="Century Gothic" w:hAnsi="Century Gothic" w:cs="Century Gothic"/>
          <w:color w:val="000000"/>
          <w:sz w:val="32"/>
          <w:szCs w:val="32"/>
        </w:rPr>
        <w:t xml:space="preserve"> </w:t>
      </w:r>
      <w:r>
        <w:rPr>
          <w:rFonts w:ascii="Century Gothic" w:eastAsia="Century Gothic" w:hAnsi="Century Gothic" w:cs="Century Gothic"/>
          <w:b/>
          <w:color w:val="000000"/>
          <w:sz w:val="32"/>
          <w:szCs w:val="32"/>
        </w:rPr>
        <w:t>»</w:t>
      </w:r>
    </w:p>
    <w:p w14:paraId="062B4211" w14:textId="77777777" w:rsidR="00802732" w:rsidRDefault="00802732">
      <w:pPr>
        <w:ind w:left="0" w:hanging="2"/>
        <w:rPr>
          <w:rFonts w:ascii="Century Gothic" w:eastAsia="Century Gothic" w:hAnsi="Century Gothic" w:cs="Century Gothic"/>
        </w:rPr>
      </w:pPr>
    </w:p>
    <w:p w14:paraId="44922AAA" w14:textId="77777777" w:rsidR="00802732" w:rsidRDefault="00885375">
      <w:pPr>
        <w:pBdr>
          <w:top w:val="nil"/>
          <w:left w:val="nil"/>
          <w:bottom w:val="nil"/>
          <w:right w:val="nil"/>
          <w:between w:val="nil"/>
        </w:pBdr>
        <w:spacing w:after="200"/>
        <w:ind w:left="1" w:hanging="3"/>
        <w:jc w:val="center"/>
        <w:rPr>
          <w:rFonts w:ascii="Century Gothic" w:eastAsia="Century Gothic" w:hAnsi="Century Gothic" w:cs="Century Gothic"/>
          <w:color w:val="000000"/>
          <w:sz w:val="26"/>
          <w:szCs w:val="26"/>
        </w:rPr>
      </w:pPr>
      <w:r>
        <w:rPr>
          <w:rFonts w:ascii="Century Gothic" w:eastAsia="Century Gothic" w:hAnsi="Century Gothic" w:cs="Century Gothic"/>
          <w:b/>
          <w:color w:val="000000"/>
          <w:sz w:val="26"/>
          <w:szCs w:val="26"/>
        </w:rPr>
        <w:t>PROGRAMME DE FORMATION DETAILLE </w:t>
      </w:r>
    </w:p>
    <w:p w14:paraId="367BA735" w14:textId="77777777" w:rsidR="00802732" w:rsidRDefault="00802732">
      <w:pPr>
        <w:ind w:left="0" w:hanging="2"/>
        <w:rPr>
          <w:rFonts w:ascii="Century Gothic" w:eastAsia="Century Gothic" w:hAnsi="Century Gothic" w:cs="Century Gothic"/>
        </w:rPr>
      </w:pPr>
    </w:p>
    <w:p w14:paraId="40CA61DD" w14:textId="77777777" w:rsidR="00802732" w:rsidRDefault="00802732">
      <w:pPr>
        <w:ind w:left="0" w:hanging="2"/>
        <w:rPr>
          <w:rFonts w:ascii="Century Gothic" w:eastAsia="Century Gothic" w:hAnsi="Century Gothic" w:cs="Century Gothic"/>
        </w:rPr>
      </w:pPr>
    </w:p>
    <w:p w14:paraId="2F192B4F"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1 :</w:t>
      </w:r>
      <w:r>
        <w:rPr>
          <w:rFonts w:ascii="Century Gothic" w:eastAsia="Century Gothic" w:hAnsi="Century Gothic" w:cs="Century Gothic"/>
          <w:color w:val="000000"/>
          <w:sz w:val="21"/>
          <w:szCs w:val="21"/>
        </w:rPr>
        <w:t xml:space="preserve"> Les bases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2h35</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connaître les bases du coaching par rapport aux autres approches et de connaitre les intentions du coaching, dans quel cadre l’utiliser et à quelles fins</w:t>
      </w:r>
      <w:r>
        <w:rPr>
          <w:rFonts w:ascii="Century Gothic" w:eastAsia="Century Gothic" w:hAnsi="Century Gothic" w:cs="Century Gothic"/>
          <w:color w:val="000000"/>
          <w:sz w:val="21"/>
          <w:szCs w:val="21"/>
        </w:rPr>
        <w:br/>
        <w:t>Chapitre 1 : Présentation du coaching</w:t>
      </w:r>
      <w:r>
        <w:rPr>
          <w:rFonts w:ascii="Century Gothic" w:eastAsia="Century Gothic" w:hAnsi="Century Gothic" w:cs="Century Gothic"/>
          <w:color w:val="000000"/>
          <w:sz w:val="21"/>
          <w:szCs w:val="21"/>
        </w:rPr>
        <w:br/>
        <w:t>Chapitre 2 : Les apports du coaching</w:t>
      </w:r>
      <w:r>
        <w:rPr>
          <w:rFonts w:ascii="Century Gothic" w:eastAsia="Century Gothic" w:hAnsi="Century Gothic" w:cs="Century Gothic"/>
          <w:color w:val="000000"/>
          <w:sz w:val="21"/>
          <w:szCs w:val="21"/>
        </w:rPr>
        <w:br/>
        <w:t>Chapitre 3 : Différencier le coaching des autres postures</w:t>
      </w:r>
      <w:r>
        <w:rPr>
          <w:rFonts w:ascii="Century Gothic" w:eastAsia="Century Gothic" w:hAnsi="Century Gothic" w:cs="Century Gothic"/>
          <w:color w:val="000000"/>
          <w:sz w:val="21"/>
          <w:szCs w:val="21"/>
        </w:rPr>
        <w:br/>
        <w:t xml:space="preserve">Chapitre 4 : Déroulé d'une mission avec des particuliers ou des entreprises </w:t>
      </w:r>
    </w:p>
    <w:p w14:paraId="739F4F3C"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1</w:t>
      </w:r>
    </w:p>
    <w:p w14:paraId="41AFB352"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2 :</w:t>
      </w:r>
      <w:r>
        <w:rPr>
          <w:rFonts w:ascii="Century Gothic" w:eastAsia="Century Gothic" w:hAnsi="Century Gothic" w:cs="Century Gothic"/>
          <w:color w:val="000000"/>
          <w:sz w:val="21"/>
          <w:szCs w:val="21"/>
        </w:rPr>
        <w:t xml:space="preserve"> Le coaching Individuel</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3h</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définir le cadre d’une mission de coaching : éthique, déontologie, de reconnaitre l'importance de bien se connaitre, de savoir dans quel cadre l'utiliser, à quelles fins et de quelle manière</w:t>
      </w:r>
      <w:r>
        <w:rPr>
          <w:rFonts w:ascii="Century Gothic" w:eastAsia="Century Gothic" w:hAnsi="Century Gothic" w:cs="Century Gothic"/>
          <w:color w:val="000000"/>
          <w:sz w:val="21"/>
          <w:szCs w:val="21"/>
        </w:rPr>
        <w:br/>
        <w:t>Chapitre 1 : Déroulé d'une séance : début de mission, rdvs, fin de mission</w:t>
      </w:r>
      <w:r>
        <w:rPr>
          <w:rFonts w:ascii="Century Gothic" w:eastAsia="Century Gothic" w:hAnsi="Century Gothic" w:cs="Century Gothic"/>
          <w:color w:val="000000"/>
          <w:sz w:val="21"/>
          <w:szCs w:val="21"/>
        </w:rPr>
        <w:br/>
        <w:t>Chapitre 2 : L'importance de bien se connaître : outils de connaissance de soi mondialement reconnu dans le monde du coaching et de l'entreprise</w:t>
      </w:r>
      <w:r>
        <w:rPr>
          <w:rFonts w:ascii="Century Gothic" w:eastAsia="Century Gothic" w:hAnsi="Century Gothic" w:cs="Century Gothic"/>
          <w:color w:val="000000"/>
          <w:sz w:val="21"/>
          <w:szCs w:val="21"/>
        </w:rPr>
        <w:br/>
        <w:t>Chapitre 3 : Poser le cadre du coaching</w:t>
      </w:r>
      <w:r>
        <w:rPr>
          <w:rFonts w:ascii="Century Gothic" w:eastAsia="Century Gothic" w:hAnsi="Century Gothic" w:cs="Century Gothic"/>
          <w:color w:val="000000"/>
          <w:sz w:val="21"/>
          <w:szCs w:val="21"/>
        </w:rPr>
        <w:br/>
        <w:t xml:space="preserve">Chapitre 4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connaissance de soi : exemple avec l’astrologie </w:t>
      </w:r>
    </w:p>
    <w:p w14:paraId="0C7F3AD1"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2</w:t>
      </w:r>
    </w:p>
    <w:p w14:paraId="0800183B"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3 :</w:t>
      </w:r>
      <w:r>
        <w:rPr>
          <w:rFonts w:ascii="Century Gothic" w:eastAsia="Century Gothic" w:hAnsi="Century Gothic" w:cs="Century Gothic"/>
          <w:color w:val="000000"/>
          <w:sz w:val="21"/>
          <w:szCs w:val="21"/>
        </w:rPr>
        <w:t xml:space="preserve"> Approche mentale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3h</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reconnaitre l'approche mentale du coaching et découvrir et savoir mettre en place les différents outils</w:t>
      </w:r>
      <w:r>
        <w:rPr>
          <w:rFonts w:ascii="Century Gothic" w:eastAsia="Century Gothic" w:hAnsi="Century Gothic" w:cs="Century Gothic"/>
          <w:color w:val="000000"/>
          <w:sz w:val="21"/>
          <w:szCs w:val="21"/>
        </w:rPr>
        <w:br/>
        <w:t>Chapitre 1 : Puissance du questionnement</w:t>
      </w:r>
      <w:r>
        <w:rPr>
          <w:rFonts w:ascii="Century Gothic" w:eastAsia="Century Gothic" w:hAnsi="Century Gothic" w:cs="Century Gothic"/>
          <w:color w:val="000000"/>
          <w:sz w:val="21"/>
          <w:szCs w:val="21"/>
        </w:rPr>
        <w:br/>
        <w:t>Chapitre 2 : Objectifs du coaching</w:t>
      </w:r>
      <w:r>
        <w:rPr>
          <w:rFonts w:ascii="Century Gothic" w:eastAsia="Century Gothic" w:hAnsi="Century Gothic" w:cs="Century Gothic"/>
          <w:color w:val="000000"/>
          <w:sz w:val="21"/>
          <w:szCs w:val="21"/>
        </w:rPr>
        <w:br/>
        <w:t xml:space="preserve">Chapitre 3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mentale : exemple avec le laser coaching et le clean langage </w:t>
      </w:r>
    </w:p>
    <w:p w14:paraId="06AE3AAC"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3</w:t>
      </w:r>
    </w:p>
    <w:p w14:paraId="650D848A"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4 :</w:t>
      </w:r>
      <w:r>
        <w:rPr>
          <w:rFonts w:ascii="Century Gothic" w:eastAsia="Century Gothic" w:hAnsi="Century Gothic" w:cs="Century Gothic"/>
          <w:color w:val="000000"/>
          <w:sz w:val="21"/>
          <w:szCs w:val="21"/>
        </w:rPr>
        <w:t xml:space="preserve"> Approche corporelle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3h40</w:t>
      </w:r>
      <w:r>
        <w:rPr>
          <w:rFonts w:ascii="Century Gothic" w:eastAsia="Century Gothic" w:hAnsi="Century Gothic" w:cs="Century Gothic"/>
          <w:b/>
          <w:bCs/>
          <w:color w:val="000000"/>
          <w:sz w:val="21"/>
          <w:szCs w:val="21"/>
        </w:rPr>
        <w:br/>
      </w:r>
      <w:r>
        <w:rPr>
          <w:rFonts w:ascii="Century Gothic" w:eastAsia="Century Gothic" w:hAnsi="Century Gothic" w:cs="Century Gothic"/>
          <w:b/>
          <w:bCs/>
          <w:color w:val="000000"/>
          <w:sz w:val="21"/>
          <w:szCs w:val="21"/>
        </w:rPr>
        <w:lastRenderedPageBreak/>
        <w:t>Objectif :</w:t>
      </w:r>
      <w:r>
        <w:rPr>
          <w:rFonts w:ascii="Century Gothic" w:eastAsia="Century Gothic" w:hAnsi="Century Gothic" w:cs="Century Gothic"/>
          <w:color w:val="000000"/>
          <w:sz w:val="21"/>
          <w:szCs w:val="21"/>
        </w:rPr>
        <w:t xml:space="preserve"> A l'issue de ce module, le stagiaire sera capable de connaitre l'approche corporelle du coaching avec ses 5 sens, découvrir les différents outils</w:t>
      </w:r>
      <w:r>
        <w:rPr>
          <w:rFonts w:ascii="Century Gothic" w:eastAsia="Century Gothic" w:hAnsi="Century Gothic" w:cs="Century Gothic"/>
          <w:color w:val="000000"/>
          <w:sz w:val="21"/>
          <w:szCs w:val="21"/>
        </w:rPr>
        <w:br/>
        <w:t>Chapitre 1 : Expérimentation par le mouvement</w:t>
      </w:r>
      <w:r>
        <w:rPr>
          <w:rFonts w:ascii="Century Gothic" w:eastAsia="Century Gothic" w:hAnsi="Century Gothic" w:cs="Century Gothic"/>
          <w:color w:val="000000"/>
          <w:sz w:val="21"/>
          <w:szCs w:val="21"/>
        </w:rPr>
        <w:br/>
        <w:t xml:space="preserve">Chapitre 2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corporelle : exemple avec le </w:t>
      </w:r>
      <w:proofErr w:type="spellStart"/>
      <w:r>
        <w:rPr>
          <w:rFonts w:ascii="Century Gothic" w:eastAsia="Century Gothic" w:hAnsi="Century Gothic" w:cs="Century Gothic"/>
          <w:color w:val="000000"/>
          <w:sz w:val="21"/>
          <w:szCs w:val="21"/>
        </w:rPr>
        <w:t>Qoya</w:t>
      </w:r>
      <w:proofErr w:type="spellEnd"/>
      <w:r>
        <w:rPr>
          <w:rFonts w:ascii="Century Gothic" w:eastAsia="Century Gothic" w:hAnsi="Century Gothic" w:cs="Century Gothic"/>
          <w:color w:val="000000"/>
          <w:sz w:val="21"/>
          <w:szCs w:val="21"/>
        </w:rPr>
        <w:br/>
        <w:t xml:space="preserve">Chapitre 3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 travail autour de la voix </w:t>
      </w:r>
    </w:p>
    <w:p w14:paraId="52A29AD7"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4</w:t>
      </w:r>
    </w:p>
    <w:p w14:paraId="431B1BD9"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5 :</w:t>
      </w:r>
      <w:r>
        <w:rPr>
          <w:rFonts w:ascii="Century Gothic" w:eastAsia="Century Gothic" w:hAnsi="Century Gothic" w:cs="Century Gothic"/>
          <w:color w:val="000000"/>
          <w:sz w:val="21"/>
          <w:szCs w:val="21"/>
        </w:rPr>
        <w:t xml:space="preserve"> Approche émotionnelle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3h</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reconnaitre les différentes émotions, connaitre l'approche émotionnelle du coaching, découvrir les différents outils qui permettent de coacher à partir des émotions</w:t>
      </w:r>
      <w:r>
        <w:rPr>
          <w:rFonts w:ascii="Century Gothic" w:eastAsia="Century Gothic" w:hAnsi="Century Gothic" w:cs="Century Gothic"/>
          <w:color w:val="000000"/>
          <w:sz w:val="21"/>
          <w:szCs w:val="21"/>
        </w:rPr>
        <w:br/>
        <w:t>Chapitre 1 : Accueillir les émotions agréables et désagréables (les nôtres et celles des coachés)</w:t>
      </w:r>
      <w:r>
        <w:rPr>
          <w:rFonts w:ascii="Century Gothic" w:eastAsia="Century Gothic" w:hAnsi="Century Gothic" w:cs="Century Gothic"/>
          <w:color w:val="000000"/>
          <w:sz w:val="21"/>
          <w:szCs w:val="21"/>
        </w:rPr>
        <w:br/>
        <w:t>Chapitre 2 : Utiliser les émotions présentes pour accompagner en profondeur</w:t>
      </w:r>
      <w:r>
        <w:rPr>
          <w:rFonts w:ascii="Century Gothic" w:eastAsia="Century Gothic" w:hAnsi="Century Gothic" w:cs="Century Gothic"/>
          <w:color w:val="000000"/>
          <w:sz w:val="21"/>
          <w:szCs w:val="21"/>
        </w:rPr>
        <w:br/>
        <w:t xml:space="preserve">Chapitre 3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émotionnelle : exemple avec la sophrologie </w:t>
      </w:r>
    </w:p>
    <w:p w14:paraId="02082356"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5</w:t>
      </w:r>
    </w:p>
    <w:p w14:paraId="0D404302"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6 :</w:t>
      </w:r>
      <w:r>
        <w:rPr>
          <w:rFonts w:ascii="Century Gothic" w:eastAsia="Century Gothic" w:hAnsi="Century Gothic" w:cs="Century Gothic"/>
          <w:color w:val="000000"/>
          <w:sz w:val="21"/>
          <w:szCs w:val="21"/>
        </w:rPr>
        <w:t xml:space="preserve"> Approche énergétique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2h35</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connaitre l'approche énergétique du coaching, découvrir les différents outils qui prennent en compte l'énergétique</w:t>
      </w:r>
      <w:r>
        <w:rPr>
          <w:rFonts w:ascii="Century Gothic" w:eastAsia="Century Gothic" w:hAnsi="Century Gothic" w:cs="Century Gothic"/>
          <w:color w:val="000000"/>
          <w:sz w:val="21"/>
          <w:szCs w:val="21"/>
        </w:rPr>
        <w:br/>
        <w:t>Chapitre 1 : L'art d'accompagner avec les flux énergétiques en nous et ceux qui nous entourent</w:t>
      </w:r>
      <w:r>
        <w:rPr>
          <w:rFonts w:ascii="Century Gothic" w:eastAsia="Century Gothic" w:hAnsi="Century Gothic" w:cs="Century Gothic"/>
          <w:color w:val="000000"/>
          <w:sz w:val="21"/>
          <w:szCs w:val="21"/>
        </w:rPr>
        <w:br/>
        <w:t xml:space="preserve">Chapitre 2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énergétique : exemple avec l’EFT </w:t>
      </w:r>
    </w:p>
    <w:p w14:paraId="75575002"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6</w:t>
      </w:r>
    </w:p>
    <w:p w14:paraId="31A55AF9"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7 :</w:t>
      </w:r>
      <w:r>
        <w:rPr>
          <w:rFonts w:ascii="Century Gothic" w:eastAsia="Century Gothic" w:hAnsi="Century Gothic" w:cs="Century Gothic"/>
          <w:color w:val="000000"/>
          <w:sz w:val="21"/>
          <w:szCs w:val="21"/>
        </w:rPr>
        <w:t xml:space="preserve"> Approche intuitive du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3h35</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connaitre l'approche intuitive de coaching, savoir poser les bonnes questions au bon moment, découvrir les différents outils qui permettent d'accéder à l'intuition</w:t>
      </w:r>
      <w:r>
        <w:rPr>
          <w:rFonts w:ascii="Century Gothic" w:eastAsia="Century Gothic" w:hAnsi="Century Gothic" w:cs="Century Gothic"/>
          <w:color w:val="000000"/>
          <w:sz w:val="21"/>
          <w:szCs w:val="21"/>
        </w:rPr>
        <w:br/>
        <w:t>Chapitre 1 : Accéder aux informations subtiles pour plus de profondeur et d'impact dans le coaching</w:t>
      </w:r>
      <w:r>
        <w:rPr>
          <w:rFonts w:ascii="Century Gothic" w:eastAsia="Century Gothic" w:hAnsi="Century Gothic" w:cs="Century Gothic"/>
          <w:color w:val="000000"/>
          <w:sz w:val="21"/>
          <w:szCs w:val="21"/>
        </w:rPr>
        <w:br/>
        <w:t>Chapitre 2 : Choisir ses outils pour connecter à son intuition et accompagner d'âme à âme</w:t>
      </w:r>
      <w:r>
        <w:rPr>
          <w:rFonts w:ascii="Century Gothic" w:eastAsia="Century Gothic" w:hAnsi="Century Gothic" w:cs="Century Gothic"/>
          <w:color w:val="000000"/>
          <w:sz w:val="21"/>
          <w:szCs w:val="21"/>
        </w:rPr>
        <w:br/>
        <w:t xml:space="preserve">Chapitre 3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intuitive : exemple avec l’utilisation d’oracles et de tarots </w:t>
      </w:r>
    </w:p>
    <w:p w14:paraId="2F9FCF8F"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7</w:t>
      </w:r>
    </w:p>
    <w:p w14:paraId="20EA7745" w14:textId="77777777" w:rsidR="00946A8C" w:rsidRDefault="00B0098D">
      <w:pPr>
        <w:spacing w:line="240" w:lineRule="auto"/>
        <w:ind w:left="0" w:hanging="2"/>
      </w:pPr>
      <w:r>
        <w:rPr>
          <w:rFonts w:ascii="Century Gothic" w:eastAsia="Century Gothic" w:hAnsi="Century Gothic" w:cs="Century Gothic"/>
          <w:b/>
          <w:bCs/>
          <w:color w:val="000000"/>
          <w:sz w:val="21"/>
          <w:szCs w:val="21"/>
        </w:rPr>
        <w:lastRenderedPageBreak/>
        <w:t>MODULE 8 :</w:t>
      </w:r>
      <w:r>
        <w:rPr>
          <w:rFonts w:ascii="Century Gothic" w:eastAsia="Century Gothic" w:hAnsi="Century Gothic" w:cs="Century Gothic"/>
          <w:color w:val="000000"/>
          <w:sz w:val="21"/>
          <w:szCs w:val="21"/>
        </w:rPr>
        <w:t xml:space="preserve"> La place de la créativité dans le coaching</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2h</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connaitre l'approche créative du coaching, savoir utiliser sa créativité dans l'accompagnement au bon moment, découvrir les différents outils qui permettent de développer sa créativité</w:t>
      </w:r>
      <w:r>
        <w:rPr>
          <w:rFonts w:ascii="Century Gothic" w:eastAsia="Century Gothic" w:hAnsi="Century Gothic" w:cs="Century Gothic"/>
          <w:color w:val="000000"/>
          <w:sz w:val="21"/>
          <w:szCs w:val="21"/>
        </w:rPr>
        <w:br/>
        <w:t>Chapitre 1 : Libérer sa créativité pour innover dans sa pratique</w:t>
      </w:r>
      <w:r>
        <w:rPr>
          <w:rFonts w:ascii="Century Gothic" w:eastAsia="Century Gothic" w:hAnsi="Century Gothic" w:cs="Century Gothic"/>
          <w:color w:val="000000"/>
          <w:sz w:val="21"/>
          <w:szCs w:val="21"/>
        </w:rPr>
        <w:br/>
        <w:t xml:space="preserve">Chapitre 2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approche créative </w:t>
      </w:r>
    </w:p>
    <w:p w14:paraId="5DEE4F22"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8</w:t>
      </w:r>
    </w:p>
    <w:p w14:paraId="1A5EA69E"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9 :</w:t>
      </w:r>
      <w:r>
        <w:rPr>
          <w:rFonts w:ascii="Century Gothic" w:eastAsia="Century Gothic" w:hAnsi="Century Gothic" w:cs="Century Gothic"/>
          <w:color w:val="000000"/>
          <w:sz w:val="21"/>
          <w:szCs w:val="21"/>
        </w:rPr>
        <w:t xml:space="preserve"> Le coaching de groupe</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2h35</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connaître l'approche collective du coaching, savoir gérer un groupe et les interactions au sein de celui-ci, connaître les bases de la systémie, savoir poser ses limites et garantir le respect du cadre</w:t>
      </w:r>
      <w:r>
        <w:rPr>
          <w:rFonts w:ascii="Century Gothic" w:eastAsia="Century Gothic" w:hAnsi="Century Gothic" w:cs="Century Gothic"/>
          <w:color w:val="000000"/>
          <w:sz w:val="21"/>
          <w:szCs w:val="21"/>
        </w:rPr>
        <w:br/>
        <w:t>Chapitre 1 : Approche systémique renforcée</w:t>
      </w:r>
      <w:r>
        <w:rPr>
          <w:rFonts w:ascii="Century Gothic" w:eastAsia="Century Gothic" w:hAnsi="Century Gothic" w:cs="Century Gothic"/>
          <w:color w:val="000000"/>
          <w:sz w:val="21"/>
          <w:szCs w:val="21"/>
        </w:rPr>
        <w:br/>
        <w:t>Chapitre 2 : Savoir gérer les interactions au sein du groupe pour que le coaching soit utile à chaque participant</w:t>
      </w:r>
      <w:r>
        <w:rPr>
          <w:rFonts w:ascii="Century Gothic" w:eastAsia="Century Gothic" w:hAnsi="Century Gothic" w:cs="Century Gothic"/>
          <w:color w:val="000000"/>
          <w:sz w:val="21"/>
          <w:szCs w:val="21"/>
        </w:rPr>
        <w:br/>
        <w:t>Chapitre 3 : Rester garant du cadre pour que chacun trouve sa place en restant tel qu'</w:t>
      </w:r>
      <w:proofErr w:type="spellStart"/>
      <w:r>
        <w:rPr>
          <w:rFonts w:ascii="Century Gothic" w:eastAsia="Century Gothic" w:hAnsi="Century Gothic" w:cs="Century Gothic"/>
          <w:color w:val="000000"/>
          <w:sz w:val="21"/>
          <w:szCs w:val="21"/>
        </w:rPr>
        <w:t>il.elle</w:t>
      </w:r>
      <w:proofErr w:type="spellEnd"/>
      <w:r>
        <w:rPr>
          <w:rFonts w:ascii="Century Gothic" w:eastAsia="Century Gothic" w:hAnsi="Century Gothic" w:cs="Century Gothic"/>
          <w:color w:val="000000"/>
          <w:sz w:val="21"/>
          <w:szCs w:val="21"/>
        </w:rPr>
        <w:t xml:space="preserve"> est</w:t>
      </w:r>
      <w:r>
        <w:rPr>
          <w:rFonts w:ascii="Century Gothic" w:eastAsia="Century Gothic" w:hAnsi="Century Gothic" w:cs="Century Gothic"/>
          <w:color w:val="000000"/>
          <w:sz w:val="21"/>
          <w:szCs w:val="21"/>
        </w:rPr>
        <w:br/>
        <w:t xml:space="preserve">Chapitre 4 : </w:t>
      </w:r>
      <w:proofErr w:type="spellStart"/>
      <w:r>
        <w:rPr>
          <w:rFonts w:ascii="Century Gothic" w:eastAsia="Century Gothic" w:hAnsi="Century Gothic" w:cs="Century Gothic"/>
          <w:color w:val="000000"/>
          <w:sz w:val="21"/>
          <w:szCs w:val="21"/>
        </w:rPr>
        <w:t>Masterclass</w:t>
      </w:r>
      <w:proofErr w:type="spellEnd"/>
      <w:r>
        <w:rPr>
          <w:rFonts w:ascii="Century Gothic" w:eastAsia="Century Gothic" w:hAnsi="Century Gothic" w:cs="Century Gothic"/>
          <w:color w:val="000000"/>
          <w:sz w:val="21"/>
          <w:szCs w:val="21"/>
        </w:rPr>
        <w:t xml:space="preserve"> prendre soin de soi pour prendre soin du groupe </w:t>
      </w:r>
    </w:p>
    <w:p w14:paraId="3C2AB804"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9</w:t>
      </w:r>
    </w:p>
    <w:p w14:paraId="4DE24945" w14:textId="77777777" w:rsidR="00946A8C" w:rsidRDefault="00B0098D">
      <w:pPr>
        <w:spacing w:line="240" w:lineRule="auto"/>
        <w:ind w:left="0" w:hanging="2"/>
      </w:pPr>
      <w:r>
        <w:rPr>
          <w:rFonts w:ascii="Century Gothic" w:eastAsia="Century Gothic" w:hAnsi="Century Gothic" w:cs="Century Gothic"/>
          <w:b/>
          <w:bCs/>
          <w:color w:val="000000"/>
          <w:sz w:val="21"/>
          <w:szCs w:val="21"/>
        </w:rPr>
        <w:t>MODULE 10 :</w:t>
      </w:r>
      <w:r>
        <w:rPr>
          <w:rFonts w:ascii="Century Gothic" w:eastAsia="Century Gothic" w:hAnsi="Century Gothic" w:cs="Century Gothic"/>
          <w:color w:val="000000"/>
          <w:sz w:val="21"/>
          <w:szCs w:val="21"/>
        </w:rPr>
        <w:t xml:space="preserve"> L'alchimie des différentes approches</w:t>
      </w:r>
      <w:r>
        <w:rPr>
          <w:rFonts w:ascii="Century Gothic" w:eastAsia="Century Gothic" w:hAnsi="Century Gothic" w:cs="Century Gothic"/>
          <w:b/>
          <w:bCs/>
          <w:color w:val="000000"/>
          <w:sz w:val="21"/>
          <w:szCs w:val="21"/>
        </w:rPr>
        <w:br/>
        <w:t>Durée :</w:t>
      </w:r>
      <w:r>
        <w:rPr>
          <w:rFonts w:ascii="Century Gothic" w:eastAsia="Century Gothic" w:hAnsi="Century Gothic" w:cs="Century Gothic"/>
          <w:color w:val="000000"/>
          <w:sz w:val="21"/>
          <w:szCs w:val="21"/>
        </w:rPr>
        <w:t xml:space="preserve"> 1h40</w:t>
      </w:r>
      <w:r>
        <w:rPr>
          <w:rFonts w:ascii="Century Gothic" w:eastAsia="Century Gothic" w:hAnsi="Century Gothic" w:cs="Century Gothic"/>
          <w:b/>
          <w:bCs/>
          <w:color w:val="000000"/>
          <w:sz w:val="21"/>
          <w:szCs w:val="21"/>
        </w:rPr>
        <w:br/>
        <w:t>Objectif :</w:t>
      </w:r>
      <w:r>
        <w:rPr>
          <w:rFonts w:ascii="Century Gothic" w:eastAsia="Century Gothic" w:hAnsi="Century Gothic" w:cs="Century Gothic"/>
          <w:color w:val="000000"/>
          <w:sz w:val="21"/>
          <w:szCs w:val="21"/>
        </w:rPr>
        <w:t xml:space="preserve"> A l'issue de ce module, le stagiaire sera capable de comprendre les différentes approches pour les combiner au mieux et créer sa propre méthode avec éthique et déontologie</w:t>
      </w:r>
      <w:r>
        <w:rPr>
          <w:rFonts w:ascii="Century Gothic" w:eastAsia="Century Gothic" w:hAnsi="Century Gothic" w:cs="Century Gothic"/>
          <w:color w:val="000000"/>
          <w:sz w:val="21"/>
          <w:szCs w:val="21"/>
        </w:rPr>
        <w:br/>
        <w:t>Chapitre 1 : Créer sa propre pratique pour un accompagnement unique</w:t>
      </w:r>
      <w:r>
        <w:rPr>
          <w:rFonts w:ascii="Century Gothic" w:eastAsia="Century Gothic" w:hAnsi="Century Gothic" w:cs="Century Gothic"/>
          <w:color w:val="000000"/>
          <w:sz w:val="21"/>
          <w:szCs w:val="21"/>
        </w:rPr>
        <w:br/>
        <w:t xml:space="preserve">Chapitre 2 : Forger son identité de coach </w:t>
      </w:r>
    </w:p>
    <w:p w14:paraId="7D21B168" w14:textId="77777777" w:rsidR="00946A8C" w:rsidRDefault="00B0098D">
      <w:pPr>
        <w:spacing w:before="210" w:after="210" w:line="240" w:lineRule="auto"/>
        <w:ind w:left="0" w:hanging="2"/>
      </w:pPr>
      <w:r>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br/>
        <w:t>Évaluation Module 10</w:t>
      </w:r>
    </w:p>
    <w:p w14:paraId="109FDEB7" w14:textId="77777777" w:rsidR="00144B98" w:rsidRDefault="00144B98">
      <w:pPr>
        <w:ind w:left="0" w:hanging="2"/>
        <w:rPr>
          <w:rFonts w:ascii="Century Gothic" w:eastAsia="Century Gothic" w:hAnsi="Century Gothic" w:cs="Century Gothic"/>
          <w:color w:val="FF0000"/>
        </w:rPr>
      </w:pPr>
    </w:p>
    <w:p w14:paraId="602FD6BD" w14:textId="77777777" w:rsidR="00144B98" w:rsidRDefault="00144B98">
      <w:pPr>
        <w:ind w:left="0" w:hanging="2"/>
        <w:rPr>
          <w:rFonts w:ascii="Century Gothic" w:eastAsia="Century Gothic" w:hAnsi="Century Gothic" w:cs="Century Gothic"/>
          <w:color w:val="FF0000"/>
        </w:rPr>
      </w:pPr>
    </w:p>
    <w:p w14:paraId="264DFCB5" w14:textId="77777777" w:rsidR="00144B98" w:rsidRDefault="00144B98">
      <w:pPr>
        <w:ind w:left="0" w:hanging="2"/>
        <w:rPr>
          <w:rFonts w:ascii="Century Gothic" w:eastAsia="Century Gothic" w:hAnsi="Century Gothic" w:cs="Century Gothic"/>
          <w:color w:val="FF0000"/>
        </w:rPr>
      </w:pPr>
    </w:p>
    <w:p w14:paraId="18E482C0" w14:textId="77777777" w:rsidR="00144B98" w:rsidRDefault="00144B98">
      <w:pPr>
        <w:ind w:left="0" w:hanging="2"/>
        <w:rPr>
          <w:rFonts w:ascii="Century Gothic" w:eastAsia="Century Gothic" w:hAnsi="Century Gothic" w:cs="Century Gothic"/>
          <w:color w:val="FF0000"/>
        </w:rPr>
      </w:pPr>
    </w:p>
    <w:p w14:paraId="1178AECF" w14:textId="77777777" w:rsidR="00144B98" w:rsidRDefault="00144B98">
      <w:pPr>
        <w:ind w:left="0" w:hanging="2"/>
        <w:rPr>
          <w:rFonts w:ascii="Century Gothic" w:eastAsia="Century Gothic" w:hAnsi="Century Gothic" w:cs="Century Gothic"/>
          <w:color w:val="FF0000"/>
        </w:rPr>
      </w:pPr>
    </w:p>
    <w:p w14:paraId="5DD6F15F" w14:textId="77777777" w:rsidR="00144B98" w:rsidRDefault="00144B98">
      <w:pPr>
        <w:ind w:left="0" w:hanging="2"/>
        <w:rPr>
          <w:rFonts w:ascii="Century Gothic" w:eastAsia="Century Gothic" w:hAnsi="Century Gothic" w:cs="Century Gothic"/>
          <w:color w:val="FF0000"/>
        </w:rPr>
      </w:pPr>
    </w:p>
    <w:p w14:paraId="19F6AFDE" w14:textId="77777777" w:rsidR="00144B98" w:rsidRDefault="00144B98">
      <w:pPr>
        <w:ind w:left="0" w:hanging="2"/>
        <w:rPr>
          <w:rFonts w:ascii="Century Gothic" w:eastAsia="Century Gothic" w:hAnsi="Century Gothic" w:cs="Century Gothic"/>
          <w:color w:val="FF0000"/>
        </w:rPr>
      </w:pPr>
    </w:p>
    <w:p w14:paraId="27C58FC6" w14:textId="77777777" w:rsidR="00144B98" w:rsidRDefault="007476C7">
      <w:pPr>
        <w:ind w:left="0" w:hanging="2"/>
        <w:rPr>
          <w:rFonts w:ascii="Century Gothic" w:eastAsia="Century Gothic" w:hAnsi="Century Gothic" w:cs="Century Gothic"/>
          <w:color w:val="FF0000"/>
        </w:rPr>
      </w:pPr>
      <w:r>
        <w:rPr>
          <w:rFonts w:ascii="Century Gothic" w:eastAsia="Century Gothic" w:hAnsi="Century Gothic" w:cs="Century Gothic"/>
          <w:noProof/>
          <w:color w:val="FF0000"/>
        </w:rPr>
        <w:lastRenderedPageBreak/>
        <w:drawing>
          <wp:inline distT="0" distB="0" distL="0" distR="0" wp14:anchorId="70002144" wp14:editId="50091062">
            <wp:extent cx="5760720" cy="8152130"/>
            <wp:effectExtent l="0" t="0" r="508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5760720" cy="8152130"/>
                    </a:xfrm>
                    <a:prstGeom prst="rect">
                      <a:avLst/>
                    </a:prstGeom>
                  </pic:spPr>
                </pic:pic>
              </a:graphicData>
            </a:graphic>
          </wp:inline>
        </w:drawing>
      </w:r>
    </w:p>
    <w:p w14:paraId="61295447" w14:textId="77777777" w:rsidR="002733EA" w:rsidRPr="002733EA" w:rsidRDefault="002733EA" w:rsidP="002733EA">
      <w:pPr>
        <w:suppressAutoHyphens w:val="0"/>
        <w:spacing w:after="160" w:line="259" w:lineRule="auto"/>
        <w:ind w:leftChars="0" w:left="0" w:firstLineChars="0" w:firstLine="0"/>
        <w:jc w:val="center"/>
        <w:textDirection w:val="lrTb"/>
        <w:textAlignment w:val="auto"/>
        <w:outlineLvl w:val="9"/>
        <w:rPr>
          <w:rFonts w:ascii="Century Gothic" w:eastAsia="Century Gothic" w:hAnsi="Century Gothic" w:cs="Century Gothic"/>
          <w:b/>
          <w:position w:val="0"/>
          <w:sz w:val="36"/>
          <w:szCs w:val="36"/>
        </w:rPr>
      </w:pPr>
      <w:r w:rsidRPr="002733EA">
        <w:rPr>
          <w:rFonts w:ascii="Century Gothic" w:eastAsia="Century Gothic" w:hAnsi="Century Gothic" w:cs="Century Gothic"/>
          <w:b/>
          <w:position w:val="0"/>
          <w:sz w:val="36"/>
          <w:szCs w:val="36"/>
        </w:rPr>
        <w:lastRenderedPageBreak/>
        <w:t>ACCESSIBILITE</w:t>
      </w:r>
    </w:p>
    <w:p w14:paraId="09930E39" w14:textId="77777777" w:rsidR="002733EA" w:rsidRPr="002733EA" w:rsidRDefault="002733EA" w:rsidP="002733EA">
      <w:pPr>
        <w:suppressAutoHyphens w:val="0"/>
        <w:spacing w:after="160" w:line="259" w:lineRule="auto"/>
        <w:ind w:leftChars="0" w:left="0" w:firstLineChars="0" w:firstLine="0"/>
        <w:textDirection w:val="lrTb"/>
        <w:textAlignment w:val="auto"/>
        <w:outlineLvl w:val="9"/>
        <w:rPr>
          <w:rFonts w:ascii="Century Gothic" w:eastAsia="Century Gothic" w:hAnsi="Century Gothic" w:cs="Century Gothic"/>
          <w:position w:val="0"/>
          <w:sz w:val="20"/>
          <w:szCs w:val="20"/>
        </w:rPr>
      </w:pPr>
    </w:p>
    <w:p w14:paraId="69955FCB"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En application de l’article 47 de la loi nº 2005-102 du 11 février 2005 et du décret n° 2019-768 du 24 juillet 2019 ce document présente la politique de RAISE YOURSELF en matière d’accessibilité numérique.</w:t>
      </w:r>
    </w:p>
    <w:p w14:paraId="2288ECB4" w14:textId="77777777" w:rsidR="002733EA" w:rsidRPr="002733EA" w:rsidRDefault="002733EA" w:rsidP="002733EA">
      <w:pPr>
        <w:suppressAutoHyphens w:val="0"/>
        <w:spacing w:after="160" w:line="259" w:lineRule="auto"/>
        <w:ind w:leftChars="0" w:left="0" w:firstLineChars="0" w:firstLine="0"/>
        <w:textDirection w:val="lrTb"/>
        <w:textAlignment w:val="auto"/>
        <w:outlineLvl w:val="9"/>
        <w:rPr>
          <w:rFonts w:ascii="Century Gothic" w:eastAsia="Century Gothic" w:hAnsi="Century Gothic" w:cs="Century Gothic"/>
          <w:position w:val="0"/>
          <w:sz w:val="20"/>
          <w:szCs w:val="20"/>
        </w:rPr>
      </w:pPr>
    </w:p>
    <w:p w14:paraId="79ED75D3" w14:textId="77777777" w:rsidR="002733EA" w:rsidRPr="002733EA" w:rsidRDefault="002733EA" w:rsidP="002733EA">
      <w:pPr>
        <w:numPr>
          <w:ilvl w:val="0"/>
          <w:numId w:val="2"/>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RESPONSABLE ACCESSIBILITE NUMERIQUE</w:t>
      </w:r>
    </w:p>
    <w:p w14:paraId="25CE27F3"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Pour veiller continuellement à l’accessibilité des contenus numériques, RAISE YOURSELF a nommé un responsable de l’accessibilité numérique.</w:t>
      </w:r>
    </w:p>
    <w:p w14:paraId="70DF5856"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Celui-ci a pour missions :</w:t>
      </w:r>
    </w:p>
    <w:p w14:paraId="434CCAE3" w14:textId="77777777" w:rsidR="002733EA" w:rsidRPr="002733EA" w:rsidRDefault="002733EA" w:rsidP="002733EA">
      <w:pPr>
        <w:numPr>
          <w:ilvl w:val="0"/>
          <w:numId w:val="3"/>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De veiller à la mise en place de processus pour l'accessibilité des contenus numériques ;</w:t>
      </w:r>
    </w:p>
    <w:p w14:paraId="741032D0" w14:textId="77777777" w:rsidR="002733EA" w:rsidRPr="002733EA" w:rsidRDefault="002733EA" w:rsidP="002733EA">
      <w:pPr>
        <w:numPr>
          <w:ilvl w:val="0"/>
          <w:numId w:val="3"/>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De rendre compte au responsable de la formation des contenus et des services numériques, ainsi que de tout besoin d'amélioration ;</w:t>
      </w:r>
    </w:p>
    <w:p w14:paraId="2C7A594A" w14:textId="77777777" w:rsidR="002733EA" w:rsidRPr="002733EA" w:rsidRDefault="002733EA" w:rsidP="002733EA">
      <w:pPr>
        <w:numPr>
          <w:ilvl w:val="0"/>
          <w:numId w:val="3"/>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De s'assurer que la sensibilisation aux exigences de l'accessibilité est encouragée dans l’établissement ;</w:t>
      </w:r>
    </w:p>
    <w:p w14:paraId="6CC02BF2" w14:textId="77777777" w:rsidR="002733EA" w:rsidRPr="002733EA" w:rsidRDefault="002733EA" w:rsidP="002733EA">
      <w:pPr>
        <w:numPr>
          <w:ilvl w:val="0"/>
          <w:numId w:val="3"/>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D’être l'interlocuteur premier sur tous les sujets d'accessibilité numérique.</w:t>
      </w:r>
    </w:p>
    <w:p w14:paraId="2362C85E" w14:textId="77777777" w:rsidR="002733EA" w:rsidRPr="002733EA" w:rsidRDefault="002733EA" w:rsidP="002733EA">
      <w:pPr>
        <w:suppressAutoHyphens w:val="0"/>
        <w:spacing w:after="160" w:line="259" w:lineRule="auto"/>
        <w:ind w:leftChars="0" w:left="0" w:firstLineChars="0" w:firstLine="0"/>
        <w:textDirection w:val="lrTb"/>
        <w:textAlignment w:val="auto"/>
        <w:outlineLvl w:val="9"/>
        <w:rPr>
          <w:rFonts w:ascii="Century Gothic" w:eastAsia="Century Gothic" w:hAnsi="Century Gothic" w:cs="Century Gothic"/>
          <w:position w:val="0"/>
          <w:sz w:val="20"/>
          <w:szCs w:val="20"/>
        </w:rPr>
      </w:pPr>
    </w:p>
    <w:p w14:paraId="1FAD95E4" w14:textId="77777777" w:rsidR="002733EA" w:rsidRPr="002733EA" w:rsidRDefault="002733EA" w:rsidP="002733EA">
      <w:pPr>
        <w:numPr>
          <w:ilvl w:val="0"/>
          <w:numId w:val="2"/>
        </w:numPr>
        <w:pBdr>
          <w:top w:val="nil"/>
          <w:left w:val="nil"/>
          <w:bottom w:val="nil"/>
          <w:right w:val="nil"/>
          <w:between w:val="nil"/>
        </w:pBdr>
        <w:suppressAutoHyphens w:val="0"/>
        <w:spacing w:after="160" w:line="259" w:lineRule="auto"/>
        <w:ind w:leftChars="0" w:firstLineChars="0"/>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ACTION DE FORMATION ET DE SENSIBILISATION</w:t>
      </w:r>
    </w:p>
    <w:p w14:paraId="615C1A34"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Pour répondre au besoin de sensibilisation et de formation des membres de RAISE YOURSELF, un plan de formation sera déroulé sur les trois prochaines années. Ces formations seront réalisées selon la méthode la plus appropriée pour répondre aux spécificités de la formation, soit par des dispositifs à distance synchrones ou asynchrones, soit par des dispositifs en présentiel.</w:t>
      </w:r>
    </w:p>
    <w:p w14:paraId="25661695"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587D15DD" w14:textId="77777777" w:rsidR="002733EA" w:rsidRPr="002733EA" w:rsidRDefault="002733EA" w:rsidP="002733EA">
      <w:pPr>
        <w:numPr>
          <w:ilvl w:val="0"/>
          <w:numId w:val="2"/>
        </w:numPr>
        <w:pBdr>
          <w:top w:val="nil"/>
          <w:left w:val="nil"/>
          <w:bottom w:val="nil"/>
          <w:right w:val="nil"/>
          <w:between w:val="nil"/>
        </w:pBdr>
        <w:suppressAutoHyphens w:val="0"/>
        <w:spacing w:after="160" w:line="259" w:lineRule="auto"/>
        <w:ind w:leftChars="0" w:firstLineChars="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GUIDE DES BONNES PRATIQUES</w:t>
      </w:r>
    </w:p>
    <w:p w14:paraId="51BCA0EA" w14:textId="77777777" w:rsidR="002733EA" w:rsidRDefault="002733EA" w:rsidP="002733EA">
      <w:pPr>
        <w:ind w:leftChars="0" w:left="0" w:firstLineChars="0" w:firstLine="0"/>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Pour que la prise en compte de l’accessibilité dans la fabrication des contenus et la mise en place des services numériques deviennent des éléments de la qualité, chaque pôle intègrera les bonnes pratiques de l’accessibilité adaptées à ses contenus et outils. Cette adaptation sera issue des expériences faites lors de nos formations.</w:t>
      </w:r>
    </w:p>
    <w:p w14:paraId="4C7624D9"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6B706BA0"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52DDCE50"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2240B033"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26B465E7"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71B60C6E"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7007DD08"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78B76C85" w14:textId="77777777" w:rsidR="002733EA" w:rsidRDefault="002733EA" w:rsidP="002733EA">
      <w:pPr>
        <w:ind w:leftChars="0" w:left="0" w:firstLineChars="0" w:firstLine="0"/>
        <w:rPr>
          <w:rFonts w:ascii="Century Gothic" w:eastAsia="Century Gothic" w:hAnsi="Century Gothic" w:cs="Century Gothic"/>
          <w:position w:val="0"/>
          <w:sz w:val="20"/>
          <w:szCs w:val="20"/>
        </w:rPr>
      </w:pPr>
    </w:p>
    <w:p w14:paraId="2FCB2AD2" w14:textId="77777777" w:rsidR="002733EA" w:rsidRPr="002733EA" w:rsidRDefault="002733EA" w:rsidP="002733EA">
      <w:pPr>
        <w:suppressAutoHyphens w:val="0"/>
        <w:spacing w:after="160" w:line="259" w:lineRule="auto"/>
        <w:ind w:leftChars="0" w:left="0" w:firstLineChars="0" w:firstLine="0"/>
        <w:jc w:val="center"/>
        <w:textDirection w:val="lrTb"/>
        <w:textAlignment w:val="auto"/>
        <w:outlineLvl w:val="9"/>
        <w:rPr>
          <w:rFonts w:ascii="Century Gothic" w:eastAsia="Century Gothic" w:hAnsi="Century Gothic" w:cs="Century Gothic"/>
          <w:b/>
          <w:position w:val="0"/>
          <w:sz w:val="36"/>
          <w:szCs w:val="36"/>
        </w:rPr>
      </w:pPr>
      <w:r w:rsidRPr="002733EA">
        <w:rPr>
          <w:rFonts w:ascii="Century Gothic" w:eastAsia="Century Gothic" w:hAnsi="Century Gothic" w:cs="Century Gothic"/>
          <w:b/>
          <w:position w:val="0"/>
          <w:sz w:val="36"/>
          <w:szCs w:val="36"/>
        </w:rPr>
        <w:lastRenderedPageBreak/>
        <w:t>CONDITIONS GENERALES DE VENTE</w:t>
      </w:r>
    </w:p>
    <w:p w14:paraId="2036818C" w14:textId="77777777" w:rsidR="002733EA" w:rsidRPr="002733EA" w:rsidRDefault="002733EA" w:rsidP="002733EA">
      <w:pPr>
        <w:suppressAutoHyphens w:val="0"/>
        <w:spacing w:before="480" w:after="120" w:line="240" w:lineRule="auto"/>
        <w:ind w:leftChars="0" w:left="0" w:firstLineChars="0" w:firstLine="0"/>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Modalités de règlement</w:t>
      </w:r>
    </w:p>
    <w:p w14:paraId="6614A7BB" w14:textId="77777777" w:rsidR="002733EA" w:rsidRPr="002733EA" w:rsidRDefault="002733EA" w:rsidP="002733EA">
      <w:pP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Le paiement sera dû en totalité à réception d'une facture émise par l'organisme de formation à destination du bénéficiaire.</w:t>
      </w:r>
    </w:p>
    <w:p w14:paraId="4173A2E6"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0C3D35F6" w14:textId="77777777" w:rsidR="002733EA" w:rsidRPr="002733EA" w:rsidRDefault="002733EA" w:rsidP="002733EA">
      <w:pPr>
        <w:pBdr>
          <w:top w:val="nil"/>
          <w:left w:val="nil"/>
          <w:bottom w:val="nil"/>
          <w:right w:val="nil"/>
          <w:between w:val="nil"/>
        </w:pBd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Non réalisation de la prestation de formation</w:t>
      </w:r>
    </w:p>
    <w:p w14:paraId="234BE121" w14:textId="77777777" w:rsidR="002733EA" w:rsidRPr="002733EA" w:rsidRDefault="002733EA" w:rsidP="002733EA">
      <w:pPr>
        <w:pBdr>
          <w:top w:val="nil"/>
          <w:left w:val="nil"/>
          <w:bottom w:val="nil"/>
          <w:right w:val="nil"/>
          <w:between w:val="nil"/>
        </w:pBdr>
        <w:suppressAutoHyphens w:val="0"/>
        <w:spacing w:before="240" w:after="20"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position w:val="0"/>
          <w:sz w:val="20"/>
          <w:szCs w:val="20"/>
        </w:rPr>
        <w:t>En application de l’article L6354-1 du Code du travail, il est convenu entre les signataires de la présente convention, que faute de résiliation totale ou partielle de la prestation de formation, l’organisme prestataire doit rembourser au cocontractant les sommes indûment perçues de ce fait.</w:t>
      </w:r>
    </w:p>
    <w:p w14:paraId="310882C2" w14:textId="77777777" w:rsidR="002733EA" w:rsidRPr="002733EA" w:rsidRDefault="002733EA" w:rsidP="002733EA">
      <w:pPr>
        <w:pBdr>
          <w:top w:val="nil"/>
          <w:left w:val="nil"/>
          <w:bottom w:val="nil"/>
          <w:right w:val="nil"/>
          <w:between w:val="nil"/>
        </w:pBd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2E8D292A"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p>
    <w:p w14:paraId="7870FE2E"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Obligations et force majeure</w:t>
      </w:r>
    </w:p>
    <w:p w14:paraId="21D42752"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62F52AF6"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Dans le cadre de ses prestations de formation, « RAISE YOURSELF » est tenue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une obligation de moyen et non de résultat vis</w:t>
      </w:r>
      <w:r w:rsidRPr="002733EA">
        <w:rPr>
          <w:rFonts w:ascii="Cambria Math" w:eastAsia="Cambria Math" w:hAnsi="Cambria Math" w:cs="Cambria Math"/>
          <w:position w:val="0"/>
          <w:sz w:val="20"/>
          <w:szCs w:val="20"/>
        </w:rPr>
        <w:t>‐</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w:t>
      </w:r>
      <w:r w:rsidRPr="002733EA">
        <w:rPr>
          <w:rFonts w:ascii="Cambria Math" w:eastAsia="Cambria Math" w:hAnsi="Cambria Math" w:cs="Cambria Math"/>
          <w:position w:val="0"/>
          <w:sz w:val="20"/>
          <w:szCs w:val="20"/>
        </w:rPr>
        <w:t>‐</w:t>
      </w:r>
      <w:r w:rsidRPr="002733EA">
        <w:rPr>
          <w:rFonts w:ascii="Century Gothic" w:eastAsia="Century Gothic" w:hAnsi="Century Gothic" w:cs="Century Gothic"/>
          <w:position w:val="0"/>
          <w:sz w:val="20"/>
          <w:szCs w:val="20"/>
        </w:rPr>
        <w:t>vis de ses Clients ou de ses Stagiaires. « RAISE YOURSELF » ne pourra ê</w:t>
      </w:r>
      <w:r w:rsidRPr="002733EA">
        <w:rPr>
          <w:rFonts w:ascii="Arial" w:eastAsia="Arial" w:hAnsi="Arial" w:cs="Arial"/>
          <w:position w:val="0"/>
          <w:sz w:val="20"/>
          <w:szCs w:val="20"/>
        </w:rPr>
        <w:t>t</w:t>
      </w:r>
      <w:r w:rsidRPr="002733EA">
        <w:rPr>
          <w:rFonts w:ascii="Century Gothic" w:eastAsia="Century Gothic" w:hAnsi="Century Gothic" w:cs="Century Gothic"/>
          <w:position w:val="0"/>
          <w:sz w:val="20"/>
          <w:szCs w:val="20"/>
        </w:rPr>
        <w:t>re tenue responsable à l’égard de ses Clients ou de ses Stagiaires en cas d’inexécution de ses obligations résultant d’un événement fortuit ou de force majeure. Sont ici considérés comme cas fortuit ou de force majeure, outre ceux habituellement reconnus par la jurisprudence : la maladie ou l’accident d’un intervenant ou d’un responsable pédagogique, les grèves ou conflits sociaux externes à « RAISE YOURSELF », les désastres naturels, les incendies, l’interruption des télécommunications, de l’approvisionnement en énergie, ou des transports de tout type, ou toute autre circonstance échappant au contrôle raisonnable de « RAISE YOURSELF ». </w:t>
      </w:r>
    </w:p>
    <w:p w14:paraId="727E05B7"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67AE4254"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23336C4E"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Devis et attestation</w:t>
      </w:r>
    </w:p>
    <w:p w14:paraId="06CEB35F"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42C3FE7B" w14:textId="77777777" w:rsidR="007476C7"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Pour chaque action de formation, un devis est adressé en deux exemplaires par « RAISE YOURSELF » au Client. Un exemplaire dû</w:t>
      </w:r>
      <w:r w:rsidRPr="002733EA">
        <w:rPr>
          <w:rFonts w:ascii="Arial" w:eastAsia="Arial" w:hAnsi="Arial" w:cs="Arial"/>
          <w:position w:val="0"/>
          <w:sz w:val="20"/>
          <w:szCs w:val="20"/>
        </w:rPr>
        <w:t>m</w:t>
      </w:r>
      <w:r w:rsidRPr="002733EA">
        <w:rPr>
          <w:rFonts w:ascii="Century Gothic" w:eastAsia="Century Gothic" w:hAnsi="Century Gothic" w:cs="Century Gothic"/>
          <w:position w:val="0"/>
          <w:sz w:val="20"/>
          <w:szCs w:val="20"/>
        </w:rPr>
        <w:t>ent renseigné, daté, tamponné, signé et revê</w:t>
      </w:r>
      <w:r w:rsidRPr="002733EA">
        <w:rPr>
          <w:rFonts w:ascii="Arial" w:eastAsia="Arial" w:hAnsi="Arial" w:cs="Arial"/>
          <w:position w:val="0"/>
          <w:sz w:val="20"/>
          <w:szCs w:val="20"/>
        </w:rPr>
        <w:t>t</w:t>
      </w:r>
      <w:r w:rsidRPr="002733EA">
        <w:rPr>
          <w:rFonts w:ascii="Century Gothic" w:eastAsia="Century Gothic" w:hAnsi="Century Gothic" w:cs="Century Gothic"/>
          <w:position w:val="0"/>
          <w:sz w:val="20"/>
          <w:szCs w:val="20"/>
        </w:rPr>
        <w:t xml:space="preserve">u de la mention « Bon pour accord » doivent être retourné à « RAISE YOURSELF » par e-mail. Le cas échéant une convention particulière peut être établie entre « RAISE YOURSELF », l’OPCO ou le Client. À l’issue de la formation, « RAISE YOURSELF » remet une attestation de formation au Stagiaire. Dans le cas d’une prise en charge partielle ou totale par un OPCO, « RAISE YOURSELF » lui fait parvenir un exemplaire de la feuille d’émargement accompagné de la facture. Une attestation d’assiduité pour chaque Stagiaire peut être fournie au Client, à sa demande. </w:t>
      </w:r>
    </w:p>
    <w:p w14:paraId="74068CA6" w14:textId="77777777" w:rsidR="002733EA" w:rsidRPr="002733EA" w:rsidRDefault="007476C7" w:rsidP="002733EA">
      <w:pPr>
        <w:suppressAutoHyphens w:val="0"/>
        <w:spacing w:before="480" w:after="120" w:line="240" w:lineRule="auto"/>
        <w:ind w:leftChars="0" w:left="0" w:firstLineChars="0" w:firstLine="0"/>
        <w:jc w:val="both"/>
        <w:textDirection w:val="lrTb"/>
        <w:textAlignment w:val="auto"/>
        <w:rPr>
          <w:rFonts w:ascii="Century Gothic" w:eastAsia="Century Gothic" w:hAnsi="Century Gothic" w:cs="Century Gothic"/>
          <w:b/>
          <w:position w:val="0"/>
          <w:sz w:val="20"/>
          <w:szCs w:val="20"/>
        </w:rPr>
      </w:pPr>
      <w:r>
        <w:rPr>
          <w:rFonts w:ascii="Century Gothic" w:eastAsia="Century Gothic" w:hAnsi="Century Gothic" w:cs="Century Gothic"/>
          <w:b/>
          <w:position w:val="0"/>
          <w:sz w:val="20"/>
          <w:szCs w:val="20"/>
        </w:rPr>
        <w:t>D</w:t>
      </w:r>
      <w:r w:rsidR="002733EA" w:rsidRPr="002733EA">
        <w:rPr>
          <w:rFonts w:ascii="Century Gothic" w:eastAsia="Century Gothic" w:hAnsi="Century Gothic" w:cs="Century Gothic"/>
          <w:b/>
          <w:position w:val="0"/>
          <w:sz w:val="20"/>
          <w:szCs w:val="20"/>
        </w:rPr>
        <w:t>édommagement, réparation ou dédit</w:t>
      </w:r>
    </w:p>
    <w:p w14:paraId="3A4E9F96" w14:textId="77777777" w:rsidR="002733EA" w:rsidRPr="002733EA" w:rsidRDefault="002733EA" w:rsidP="002733EA">
      <w:pPr>
        <w:pBdr>
          <w:top w:val="nil"/>
          <w:left w:val="nil"/>
          <w:bottom w:val="nil"/>
          <w:right w:val="nil"/>
          <w:between w:val="nil"/>
        </w:pBd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En cas de renoncement par le bénéficiaire avant le début du programme de formation</w:t>
      </w:r>
    </w:p>
    <w:p w14:paraId="754D0AE4" w14:textId="77777777" w:rsidR="002733EA" w:rsidRPr="002733EA" w:rsidRDefault="002733EA" w:rsidP="002733EA">
      <w:pPr>
        <w:numPr>
          <w:ilvl w:val="0"/>
          <w:numId w:val="4"/>
        </w:numPr>
        <w:suppressAutoHyphens w:val="0"/>
        <w:spacing w:before="240" w:after="160" w:line="240"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Dans un délai compris entre 2 semaines et 1 semaine avant le début de la formation : 50% du coût de la formation est dû.</w:t>
      </w:r>
      <w:r w:rsidRPr="002733EA">
        <w:rPr>
          <w:rFonts w:ascii="Century Gothic" w:eastAsia="Century Gothic" w:hAnsi="Century Gothic" w:cs="Century Gothic"/>
          <w:position w:val="0"/>
          <w:sz w:val="20"/>
          <w:szCs w:val="20"/>
        </w:rPr>
        <w:br/>
        <w:t xml:space="preserve"> </w:t>
      </w:r>
      <w:r w:rsidRPr="002733EA">
        <w:rPr>
          <w:rFonts w:ascii="Century Gothic" w:eastAsia="Century Gothic" w:hAnsi="Century Gothic" w:cs="Century Gothic"/>
          <w:position w:val="0"/>
          <w:sz w:val="20"/>
          <w:szCs w:val="20"/>
        </w:rPr>
        <w:tab/>
      </w:r>
    </w:p>
    <w:p w14:paraId="27A7BF05" w14:textId="77777777" w:rsidR="002733EA" w:rsidRPr="002733EA" w:rsidRDefault="002733EA" w:rsidP="002733EA">
      <w:pPr>
        <w:numPr>
          <w:ilvl w:val="0"/>
          <w:numId w:val="4"/>
        </w:numPr>
        <w:suppressAutoHyphens w:val="0"/>
        <w:spacing w:after="160" w:line="240"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lastRenderedPageBreak/>
        <w:t>Dans un délai compris entre 1 semaine et 48 heures avant le début de la formation : 75 % du coût de la formation est dû.</w:t>
      </w:r>
      <w:r w:rsidRPr="002733EA">
        <w:rPr>
          <w:rFonts w:ascii="Century Gothic" w:eastAsia="Century Gothic" w:hAnsi="Century Gothic" w:cs="Century Gothic"/>
          <w:position w:val="0"/>
          <w:sz w:val="20"/>
          <w:szCs w:val="20"/>
        </w:rPr>
        <w:br/>
        <w:t xml:space="preserve"> </w:t>
      </w:r>
      <w:r w:rsidRPr="002733EA">
        <w:rPr>
          <w:rFonts w:ascii="Century Gothic" w:eastAsia="Century Gothic" w:hAnsi="Century Gothic" w:cs="Century Gothic"/>
          <w:position w:val="0"/>
          <w:sz w:val="20"/>
          <w:szCs w:val="20"/>
        </w:rPr>
        <w:tab/>
      </w:r>
    </w:p>
    <w:p w14:paraId="6957F5C3" w14:textId="77777777" w:rsidR="002733EA" w:rsidRPr="002733EA" w:rsidRDefault="002733EA" w:rsidP="002733EA">
      <w:pPr>
        <w:numPr>
          <w:ilvl w:val="0"/>
          <w:numId w:val="4"/>
        </w:numPr>
        <w:suppressAutoHyphens w:val="0"/>
        <w:spacing w:after="240" w:line="240" w:lineRule="auto"/>
        <w:ind w:leftChars="0" w:firstLineChars="0"/>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Dans un délai inférieur à 48 heures avant le début de la formation : 100 % du coût de la formation est dû.</w:t>
      </w:r>
    </w:p>
    <w:p w14:paraId="6E7C1699" w14:textId="77777777" w:rsidR="002733EA" w:rsidRPr="002733EA" w:rsidRDefault="002733EA" w:rsidP="002733EA">
      <w:pPr>
        <w:pBdr>
          <w:top w:val="nil"/>
          <w:left w:val="nil"/>
          <w:bottom w:val="nil"/>
          <w:right w:val="nil"/>
          <w:between w:val="nil"/>
        </w:pBd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Le coût ne pourra faire l’objet d’une demande de remboursement ou de prise en charge par l'OPCO.</w:t>
      </w:r>
    </w:p>
    <w:p w14:paraId="297BE6D7" w14:textId="77777777" w:rsidR="002733EA" w:rsidRPr="002733EA" w:rsidRDefault="002733EA" w:rsidP="002733EA">
      <w:pPr>
        <w:suppressAutoHyphens w:val="0"/>
        <w:spacing w:before="480" w:after="120" w:line="240" w:lineRule="auto"/>
        <w:ind w:leftChars="0" w:left="0" w:firstLineChars="0" w:firstLine="0"/>
        <w:jc w:val="both"/>
        <w:textDirection w:val="lrTb"/>
        <w:textAlignment w:val="auto"/>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Propriété́ intellectuelle et copyright</w:t>
      </w:r>
      <w:r w:rsidRPr="002733EA">
        <w:rPr>
          <w:rFonts w:ascii="Century Gothic" w:eastAsia="Century Gothic" w:hAnsi="Century Gothic" w:cs="Century Gothic"/>
          <w:b/>
          <w:position w:val="0"/>
          <w:sz w:val="20"/>
          <w:szCs w:val="20"/>
        </w:rPr>
        <w:tab/>
      </w:r>
      <w:r w:rsidRPr="002733EA">
        <w:rPr>
          <w:rFonts w:ascii="Century Gothic" w:eastAsia="Century Gothic" w:hAnsi="Century Gothic" w:cs="Century Gothic"/>
          <w:b/>
          <w:position w:val="0"/>
          <w:sz w:val="20"/>
          <w:szCs w:val="20"/>
        </w:rPr>
        <w:tab/>
      </w:r>
      <w:r w:rsidRPr="002733EA">
        <w:rPr>
          <w:rFonts w:ascii="Century Gothic" w:eastAsia="Century Gothic" w:hAnsi="Century Gothic" w:cs="Century Gothic"/>
          <w:b/>
          <w:position w:val="0"/>
          <w:sz w:val="20"/>
          <w:szCs w:val="20"/>
        </w:rPr>
        <w:tab/>
      </w:r>
      <w:r w:rsidRPr="002733EA">
        <w:rPr>
          <w:rFonts w:ascii="Century Gothic" w:eastAsia="Century Gothic" w:hAnsi="Century Gothic" w:cs="Century Gothic"/>
          <w:b/>
          <w:position w:val="0"/>
          <w:sz w:val="20"/>
          <w:szCs w:val="20"/>
        </w:rPr>
        <w:tab/>
      </w:r>
      <w:r w:rsidRPr="002733EA">
        <w:rPr>
          <w:rFonts w:ascii="Century Gothic" w:eastAsia="Century Gothic" w:hAnsi="Century Gothic" w:cs="Century Gothic"/>
          <w:b/>
          <w:position w:val="0"/>
          <w:sz w:val="20"/>
          <w:szCs w:val="20"/>
        </w:rPr>
        <w:tab/>
      </w:r>
    </w:p>
    <w:p w14:paraId="1153984E"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L’ensemble des fiches de présentation, contenus et supports pédagogiques quelle qu’en soit la forme (papier, électronique, numérique, orale...) utilisés par « RAISE YOURSELF » pour assurer les formations ou remis aux Stagiaires constituent des œuvres originales et à̀ ce titre sont protégées par la propriété intellectuelle et le copyright. À ce titre, le Client et le Stagiaire s’interdisent d’utiliser, transmettre, reproduire, exploiter ou transformer tout ou partie de ces documents, sans un accord exprès de « RAISE YOURSELF ». Cette interdiction porte, en particulier, sur toute utilisation faite par le Client et le Stagiaire en vue de l’organisation ou l’animation de formations.  </w:t>
      </w:r>
    </w:p>
    <w:p w14:paraId="4F06A5C7" w14:textId="77777777" w:rsidR="002733EA" w:rsidRPr="002733EA" w:rsidRDefault="002733EA" w:rsidP="002733EA">
      <w:pPr>
        <w:suppressAutoHyphens w:val="0"/>
        <w:spacing w:before="400" w:after="120" w:line="240" w:lineRule="auto"/>
        <w:ind w:leftChars="0" w:left="0" w:firstLineChars="0" w:firstLine="0"/>
        <w:jc w:val="both"/>
        <w:textDirection w:val="lrTb"/>
        <w:textAlignment w:val="auto"/>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Descriptif et programme des formations</w:t>
      </w:r>
    </w:p>
    <w:p w14:paraId="4D129B09"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Les contenus des programmes, tels qu’ils figurent sur les fiches de présentation des formations sont fournis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titre indicatif. L’intervenant ou le responsable pédagogique se réservent le droit de les modifier en fonction de l’actualité, du niveau des participants ou de la dynamique du groupe. </w:t>
      </w:r>
    </w:p>
    <w:p w14:paraId="5DD276A5"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6E1E71A1"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20FA1797"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Confidentialité et communication</w:t>
      </w:r>
    </w:p>
    <w:p w14:paraId="3567B720"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66E91419"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 RAISE YOURSELF », le Client et le Stagiaire s’engagent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xml:space="preserve">̀ garder confidentiels les documents et les informations auxquels ils pourraient avoir accès au cours de la prestation de formation ou à l’occasion des échanges intervenus antérieurement à l’inscription, notamment l’ensemble des éléments figurant dans la proposition transmise par « RAISE YOURSELF » au Client. « RAISE YOURSELF » s’engage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ne pas communiquer à des tiers autres que les partenaires avec lesquels sont organisées les formations et aux OPCO, les informations transmises par le Client y compris les informations concernant les Stagiaires. Cependant, le Client accepte d’être cité par « RAISE YOURSELF » comme client de ses formations. À cet effet, le Client autorise « RAISE YOURSELF » à mentionner son nom, son logo ainsi qu’une description objective de la nature des prestations dans ses listes de références et propositions à l’attention de ses prospects et de sa clientèle, entretiens avec des tiers, rapports d’activité, site internet, ainsi qu’en cas de dispositions légales, réglementaires ou comptables l’exigeant.</w:t>
      </w:r>
    </w:p>
    <w:p w14:paraId="16B4FC3E" w14:textId="77777777" w:rsidR="002733EA" w:rsidRPr="002733EA" w:rsidRDefault="002733EA" w:rsidP="002733EA">
      <w:pPr>
        <w:pBdr>
          <w:top w:val="nil"/>
          <w:left w:val="nil"/>
          <w:bottom w:val="nil"/>
          <w:right w:val="nil"/>
          <w:between w:val="nil"/>
        </w:pBdr>
        <w:tabs>
          <w:tab w:val="left" w:pos="720"/>
          <w:tab w:val="left" w:pos="1440"/>
          <w:tab w:val="left" w:pos="2160"/>
          <w:tab w:val="left" w:pos="2880"/>
          <w:tab w:val="left" w:pos="3600"/>
          <w:tab w:val="left" w:pos="6915"/>
        </w:tabs>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383DA559"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2FFD2478"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1D6CE0F8" w14:textId="77777777" w:rsidR="002733EA" w:rsidRPr="002733EA" w:rsidRDefault="002733EA" w:rsidP="002733EA">
      <w:pPr>
        <w:pBdr>
          <w:top w:val="nil"/>
          <w:left w:val="nil"/>
          <w:bottom w:val="nil"/>
          <w:right w:val="nil"/>
          <w:between w:val="nil"/>
        </w:pBdr>
        <w:tabs>
          <w:tab w:val="left" w:pos="7335"/>
        </w:tabs>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Protection et accès aux informations à caractère personnel</w:t>
      </w:r>
      <w:r w:rsidRPr="002733EA">
        <w:rPr>
          <w:rFonts w:ascii="Century Gothic" w:eastAsia="Century Gothic" w:hAnsi="Century Gothic" w:cs="Century Gothic"/>
          <w:b/>
          <w:position w:val="0"/>
          <w:sz w:val="20"/>
          <w:szCs w:val="20"/>
        </w:rPr>
        <w:tab/>
      </w:r>
    </w:p>
    <w:p w14:paraId="74FF479B"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r w:rsidRPr="002733EA">
        <w:rPr>
          <w:rFonts w:ascii="Century Gothic" w:eastAsia="Century Gothic" w:hAnsi="Century Gothic" w:cs="Century Gothic"/>
          <w:position w:val="0"/>
          <w:sz w:val="20"/>
          <w:szCs w:val="20"/>
        </w:rPr>
        <w:tab/>
      </w:r>
    </w:p>
    <w:p w14:paraId="006B0A63"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Le Client s’engage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informer chaque Stagiaire que :</w:t>
      </w:r>
    </w:p>
    <w:p w14:paraId="257A1BDC"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708"/>
        <w:jc w:val="both"/>
        <w:textDirection w:val="lrTb"/>
        <w:textAlignment w:val="auto"/>
        <w:outlineLvl w:val="9"/>
        <w:rPr>
          <w:rFonts w:ascii="Century Gothic" w:eastAsia="Century Gothic" w:hAnsi="Century Gothic" w:cs="Century Gothic"/>
          <w:position w:val="0"/>
          <w:sz w:val="20"/>
          <w:szCs w:val="20"/>
        </w:rPr>
      </w:pPr>
      <w:r w:rsidRPr="002733EA">
        <w:rPr>
          <w:rFonts w:ascii="Cambria Math" w:eastAsia="Cambria Math" w:hAnsi="Cambria Math" w:cs="Cambria Math"/>
          <w:position w:val="0"/>
          <w:sz w:val="20"/>
          <w:szCs w:val="20"/>
        </w:rPr>
        <w:t>‐</w:t>
      </w:r>
      <w:r w:rsidRPr="002733EA">
        <w:rPr>
          <w:rFonts w:ascii="Century Gothic" w:eastAsia="Century Gothic" w:hAnsi="Century Gothic" w:cs="Century Gothic"/>
          <w:position w:val="0"/>
          <w:sz w:val="20"/>
          <w:szCs w:val="20"/>
        </w:rPr>
        <w:t xml:space="preserve"> des données à caractère personnel le concernant sont collectées et traitées aux fins de suivi de la validation de la formation et d’amélioration de l’offre de « RAISE YOURSELF » </w:t>
      </w:r>
    </w:p>
    <w:p w14:paraId="588B7A9F"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708"/>
        <w:jc w:val="both"/>
        <w:textDirection w:val="lrTb"/>
        <w:textAlignment w:val="auto"/>
        <w:outlineLvl w:val="9"/>
        <w:rPr>
          <w:rFonts w:ascii="Century Gothic" w:eastAsia="Century Gothic" w:hAnsi="Century Gothic" w:cs="Century Gothic"/>
          <w:position w:val="0"/>
          <w:sz w:val="20"/>
          <w:szCs w:val="20"/>
        </w:rPr>
      </w:pPr>
      <w:r w:rsidRPr="002733EA">
        <w:rPr>
          <w:rFonts w:ascii="Cambria Math" w:eastAsia="Cambria Math" w:hAnsi="Cambria Math" w:cs="Cambria Math"/>
          <w:position w:val="0"/>
          <w:sz w:val="20"/>
          <w:szCs w:val="20"/>
        </w:rPr>
        <w:lastRenderedPageBreak/>
        <w:t>‐</w:t>
      </w:r>
      <w:r w:rsidRPr="002733EA">
        <w:rPr>
          <w:rFonts w:ascii="Century Gothic" w:eastAsia="Century Gothic" w:hAnsi="Century Gothic" w:cs="Century Gothic"/>
          <w:position w:val="0"/>
          <w:sz w:val="20"/>
          <w:szCs w:val="20"/>
        </w:rPr>
        <w:t xml:space="preserve"> conformément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la loi n° 78</w:t>
      </w:r>
      <w:r w:rsidRPr="002733EA">
        <w:rPr>
          <w:rFonts w:ascii="Cambria Math" w:eastAsia="Cambria Math" w:hAnsi="Cambria Math" w:cs="Cambria Math"/>
          <w:position w:val="0"/>
          <w:sz w:val="20"/>
          <w:szCs w:val="20"/>
        </w:rPr>
        <w:t>‐</w:t>
      </w:r>
      <w:r w:rsidRPr="002733EA">
        <w:rPr>
          <w:rFonts w:ascii="Century Gothic" w:eastAsia="Century Gothic" w:hAnsi="Century Gothic" w:cs="Century Gothic"/>
          <w:position w:val="0"/>
          <w:sz w:val="20"/>
          <w:szCs w:val="20"/>
        </w:rPr>
        <w:t xml:space="preserve">17 du 6 janvier 1978, le Stagiaire dispose d’un droit d’accès, de modification, de rectification des données à caractère personnel le concernant. Le Stagiaire pourra exercer ce droit en écrivant à : « RAISE YOURSELF » ou par voie électronique à : « RAISE YOURSELF ». En particulier, « RAISE YOURSELF » conservera les données liées au parcours et à l’évaluation des acquis du Stagiaire, pour une période n’excédant pas la durée nécessaire à l’appréciation de la formation. Enfin, « RAISE YOURSELF » s’engage </w:t>
      </w:r>
      <w:proofErr w:type="spellStart"/>
      <w:r w:rsidRPr="002733EA">
        <w:rPr>
          <w:rFonts w:ascii="Century Gothic" w:eastAsia="Century Gothic" w:hAnsi="Century Gothic" w:cs="Century Gothic"/>
          <w:position w:val="0"/>
          <w:sz w:val="20"/>
          <w:szCs w:val="20"/>
        </w:rPr>
        <w:t>a</w:t>
      </w:r>
      <w:proofErr w:type="spellEnd"/>
      <w:r w:rsidRPr="002733EA">
        <w:rPr>
          <w:rFonts w:ascii="Century Gothic" w:eastAsia="Century Gothic" w:hAnsi="Century Gothic" w:cs="Century Gothic"/>
          <w:position w:val="0"/>
          <w:sz w:val="20"/>
          <w:szCs w:val="20"/>
        </w:rPr>
        <w:t>̀ effacer à l’issue des exercices toute image qui y aurait été prise par tout moyen vidéo lors de travaux pratiques ou de simulations. </w:t>
      </w:r>
    </w:p>
    <w:p w14:paraId="79EC17D6" w14:textId="77777777" w:rsidR="002733EA" w:rsidRPr="002733EA" w:rsidRDefault="002733EA" w:rsidP="002733EA">
      <w:pPr>
        <w:suppressAutoHyphens w:val="0"/>
        <w:spacing w:after="160" w:line="259"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p>
    <w:p w14:paraId="715B6ED1" w14:textId="77777777" w:rsidR="002733EA" w:rsidRPr="002733EA" w:rsidRDefault="002733EA" w:rsidP="002733EA">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rFonts w:ascii="Century Gothic" w:eastAsia="Century Gothic" w:hAnsi="Century Gothic" w:cs="Century Gothic"/>
          <w:b/>
          <w:position w:val="0"/>
          <w:sz w:val="20"/>
          <w:szCs w:val="20"/>
        </w:rPr>
      </w:pPr>
      <w:r w:rsidRPr="002733EA">
        <w:rPr>
          <w:rFonts w:ascii="Century Gothic" w:eastAsia="Century Gothic" w:hAnsi="Century Gothic" w:cs="Century Gothic"/>
          <w:b/>
          <w:position w:val="0"/>
          <w:sz w:val="20"/>
          <w:szCs w:val="20"/>
        </w:rPr>
        <w:t>Litiges</w:t>
      </w:r>
    </w:p>
    <w:p w14:paraId="5BB72E5A" w14:textId="77777777" w:rsidR="002733EA" w:rsidRPr="002733EA" w:rsidRDefault="002733EA" w:rsidP="002733EA">
      <w:pPr>
        <w:pBdr>
          <w:top w:val="nil"/>
          <w:left w:val="nil"/>
          <w:bottom w:val="nil"/>
          <w:right w:val="nil"/>
          <w:between w:val="nil"/>
        </w:pBdr>
        <w:suppressAutoHyphens w:val="0"/>
        <w:spacing w:before="20" w:after="20" w:line="240" w:lineRule="auto"/>
        <w:ind w:leftChars="0" w:left="0" w:firstLineChars="0" w:firstLine="0"/>
        <w:jc w:val="both"/>
        <w:textDirection w:val="lrTb"/>
        <w:textAlignment w:val="auto"/>
        <w:outlineLvl w:val="9"/>
        <w:rPr>
          <w:rFonts w:ascii="Century Gothic" w:eastAsia="Century Gothic" w:hAnsi="Century Gothic" w:cs="Century Gothic"/>
          <w:position w:val="0"/>
          <w:sz w:val="20"/>
          <w:szCs w:val="20"/>
        </w:rPr>
      </w:pPr>
      <w:r w:rsidRPr="002733EA">
        <w:rPr>
          <w:rFonts w:ascii="Century Gothic" w:eastAsia="Century Gothic" w:hAnsi="Century Gothic" w:cs="Century Gothic"/>
          <w:position w:val="0"/>
          <w:sz w:val="20"/>
          <w:szCs w:val="20"/>
        </w:rPr>
        <w:t xml:space="preserve">Si une contestation ou un différend ne peuvent pas être réglés à l’amiable, le Tribunal de </w:t>
      </w:r>
      <w:r w:rsidR="007E1CB1">
        <w:rPr>
          <w:rFonts w:ascii="Century Gothic" w:eastAsia="Century Gothic" w:hAnsi="Century Gothic" w:cs="Century Gothic"/>
          <w:position w:val="0"/>
          <w:sz w:val="20"/>
          <w:szCs w:val="20"/>
        </w:rPr>
        <w:t>NANTERRE</w:t>
      </w:r>
      <w:r w:rsidRPr="002733EA">
        <w:rPr>
          <w:rFonts w:ascii="Century Gothic" w:eastAsia="Century Gothic" w:hAnsi="Century Gothic" w:cs="Century Gothic"/>
          <w:position w:val="0"/>
          <w:sz w:val="22"/>
          <w:szCs w:val="22"/>
        </w:rPr>
        <w:t xml:space="preserve"> </w:t>
      </w:r>
      <w:r w:rsidRPr="002733EA">
        <w:rPr>
          <w:rFonts w:ascii="Century Gothic" w:eastAsia="Century Gothic" w:hAnsi="Century Gothic" w:cs="Century Gothic"/>
          <w:position w:val="0"/>
          <w:sz w:val="20"/>
          <w:szCs w:val="20"/>
        </w:rPr>
        <w:t>sera seul compétent pour régler le litige.</w:t>
      </w:r>
    </w:p>
    <w:p w14:paraId="1D7A183A" w14:textId="77777777" w:rsidR="002733EA" w:rsidRDefault="002733EA" w:rsidP="002733EA">
      <w:pPr>
        <w:ind w:leftChars="0" w:left="0" w:firstLineChars="0" w:firstLine="0"/>
      </w:pPr>
    </w:p>
    <w:sectPr w:rsidR="002733E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617F" w14:textId="77777777" w:rsidR="00DC54AC" w:rsidRDefault="00DC54AC">
      <w:pPr>
        <w:spacing w:line="240" w:lineRule="auto"/>
        <w:ind w:left="0" w:hanging="2"/>
      </w:pPr>
      <w:r>
        <w:separator/>
      </w:r>
    </w:p>
  </w:endnote>
  <w:endnote w:type="continuationSeparator" w:id="0">
    <w:p w14:paraId="00C6868D" w14:textId="77777777" w:rsidR="00DC54AC" w:rsidRDefault="00DC54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82A9" w14:textId="77777777" w:rsidR="0000529D" w:rsidRDefault="0000529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0480" w14:textId="77777777" w:rsidR="00AF1F69" w:rsidRPr="00C23938" w:rsidRDefault="00AF1F69" w:rsidP="00AF1F69">
    <w:pPr>
      <w:tabs>
        <w:tab w:val="center" w:pos="4536"/>
        <w:tab w:val="right" w:pos="9072"/>
      </w:tabs>
      <w:ind w:left="0" w:hanging="2"/>
      <w:jc w:val="right"/>
      <w:rPr>
        <w:rFonts w:ascii="Century Gothic" w:hAnsi="Century Gothic"/>
        <w:color w:val="BFBFBF" w:themeColor="background1" w:themeShade="BF"/>
        <w:sz w:val="16"/>
        <w:szCs w:val="16"/>
      </w:rPr>
    </w:pPr>
    <w:r w:rsidRPr="00C23938">
      <w:rPr>
        <w:rFonts w:ascii="Century Gothic" w:hAnsi="Century Gothic"/>
        <w:color w:val="BFBFBF" w:themeColor="background1" w:themeShade="BF"/>
        <w:sz w:val="16"/>
        <w:szCs w:val="16"/>
      </w:rPr>
      <w:t xml:space="preserve">Document actualisé le </w:t>
    </w:r>
    <w:r>
      <w:rPr>
        <w:rFonts w:ascii="Century Gothic" w:hAnsi="Century Gothic"/>
        <w:color w:val="BFBFBF" w:themeColor="background1" w:themeShade="BF"/>
        <w:sz w:val="16"/>
        <w:szCs w:val="16"/>
      </w:rPr>
      <w:t>28/12/2023</w:t>
    </w:r>
    <w:r w:rsidRPr="00C23938">
      <w:rPr>
        <w:rFonts w:ascii="Century Gothic" w:hAnsi="Century Gothic"/>
        <w:color w:val="BFBFBF" w:themeColor="background1" w:themeShade="BF"/>
        <w:sz w:val="16"/>
        <w:szCs w:val="16"/>
      </w:rPr>
      <w:br/>
    </w:r>
  </w:p>
  <w:p w14:paraId="34DD7885" w14:textId="77777777" w:rsidR="00802732" w:rsidRPr="00AF1F69" w:rsidRDefault="00AF1F69" w:rsidP="00AF1F69">
    <w:pPr>
      <w:tabs>
        <w:tab w:val="center" w:pos="4536"/>
        <w:tab w:val="right" w:pos="9072"/>
      </w:tabs>
      <w:ind w:left="0" w:hanging="2"/>
      <w:jc w:val="center"/>
      <w:rPr>
        <w:rFonts w:ascii="Century Gothic" w:hAnsi="Century Gothic"/>
        <w:color w:val="BFBFBF" w:themeColor="background1" w:themeShade="BF"/>
        <w:sz w:val="16"/>
        <w:szCs w:val="16"/>
      </w:rPr>
    </w:pPr>
    <w:r>
      <w:rPr>
        <w:rFonts w:ascii="Century Gothic" w:eastAsia="Century Gothic" w:hAnsi="Century Gothic" w:cs="Century Gothic"/>
        <w:color w:val="BFBFBF"/>
        <w:sz w:val="17"/>
        <w:szCs w:val="17"/>
      </w:rPr>
      <w:t xml:space="preserve">RAISE YOURSELF 25 RUE </w:t>
    </w:r>
    <w:proofErr w:type="gramStart"/>
    <w:r>
      <w:rPr>
        <w:rFonts w:ascii="Century Gothic" w:eastAsia="Century Gothic" w:hAnsi="Century Gothic" w:cs="Century Gothic"/>
        <w:color w:val="BFBFBF"/>
        <w:sz w:val="17"/>
        <w:szCs w:val="17"/>
      </w:rPr>
      <w:t>PARMENTIER ,</w:t>
    </w:r>
    <w:proofErr w:type="gramEnd"/>
    <w:r>
      <w:rPr>
        <w:rFonts w:ascii="Century Gothic" w:eastAsia="Century Gothic" w:hAnsi="Century Gothic" w:cs="Century Gothic"/>
        <w:color w:val="BFBFBF"/>
        <w:sz w:val="17"/>
        <w:szCs w:val="17"/>
      </w:rPr>
      <w:t xml:space="preserve"> 92800 - PUTEAUX – Siret : 83457645600018 – Enregistré sous le n°11922578192 auprès du préfet de région : Ile de France – Cet enregistrement ne vaut pas agrément de l’État. – Naf : 96.09Z – TVA : FR09834576456 – RCS : PUTEAUX 834 576 456 R.C.S. Nanterre – Capital : 5000 € – Tel : 0616487154 – Email : stephanie.loyer@raiseyourself.fr – Site internet : http://www.raiseyourself.fr/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EAE7" w14:textId="77777777" w:rsidR="0000529D" w:rsidRDefault="0000529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21BB" w14:textId="77777777" w:rsidR="00DC54AC" w:rsidRDefault="00DC54AC">
      <w:pPr>
        <w:spacing w:line="240" w:lineRule="auto"/>
        <w:ind w:left="0" w:hanging="2"/>
      </w:pPr>
      <w:r>
        <w:separator/>
      </w:r>
    </w:p>
  </w:footnote>
  <w:footnote w:type="continuationSeparator" w:id="0">
    <w:p w14:paraId="22856460" w14:textId="77777777" w:rsidR="00DC54AC" w:rsidRDefault="00DC54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70C" w14:textId="77777777" w:rsidR="0000529D" w:rsidRDefault="0000529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C9DA" w14:textId="77777777" w:rsidR="00946A8C" w:rsidRDefault="00B0098D">
    <w:pPr>
      <w:ind w:left="0" w:hanging="2"/>
      <w:jc w:val="center"/>
    </w:pPr>
    <w:r>
      <w:rPr>
        <w:noProof/>
      </w:rPr>
      <w:drawing>
        <wp:inline distT="0" distB="0" distL="0" distR="0" wp14:anchorId="2FDDA656" wp14:editId="65430157">
          <wp:extent cx="768350" cy="762000"/>
          <wp:effectExtent l="0" t="0" r="0" b="0"/>
          <wp:docPr id="107021019" name="Picture 1" descr="https://qalio-pro.fr/wp-content/uploads/2023/11/capture-decran-2023-11-28-a-17.2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qalio-pro.fr/wp-content/uploads/2023/11/capture-decran-2023-11-28-a-17.26.03.png"/>
                  <pic:cNvPicPr/>
                </pic:nvPicPr>
                <pic:blipFill>
                  <a:blip r:embed="rId1" cstate="print"/>
                  <a:stretch>
                    <a:fillRect/>
                  </a:stretch>
                </pic:blipFill>
                <pic:spPr>
                  <a:xfrm>
                    <a:off x="0" y="0"/>
                    <a:ext cx="768350" cy="762000"/>
                  </a:xfrm>
                  <a:prstGeom prst="rect">
                    <a:avLst/>
                  </a:prstGeom>
                </pic:spPr>
              </pic:pic>
            </a:graphicData>
          </a:graphic>
        </wp:inline>
      </w:drawing>
    </w:r>
  </w:p>
  <w:p w14:paraId="5B42877C" w14:textId="77777777" w:rsidR="00802732" w:rsidRDefault="00802732">
    <w:pPr>
      <w:pBdr>
        <w:top w:val="nil"/>
        <w:left w:val="nil"/>
        <w:bottom w:val="nil"/>
        <w:right w:val="nil"/>
        <w:between w:val="nil"/>
      </w:pBdr>
      <w:tabs>
        <w:tab w:val="center" w:pos="4536"/>
        <w:tab w:val="right" w:pos="9072"/>
      </w:tabs>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4FC2" w14:textId="77777777" w:rsidR="0000529D" w:rsidRDefault="0000529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6B2"/>
    <w:multiLevelType w:val="multilevel"/>
    <w:tmpl w:val="702CA05A"/>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19290C"/>
    <w:multiLevelType w:val="multilevel"/>
    <w:tmpl w:val="D8F4A3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50A46CB"/>
    <w:multiLevelType w:val="multilevel"/>
    <w:tmpl w:val="1DACB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675AA0"/>
    <w:multiLevelType w:val="hybridMultilevel"/>
    <w:tmpl w:val="002E2452"/>
    <w:lvl w:ilvl="0" w:tplc="C588A216">
      <w:start w:val="1"/>
      <w:numFmt w:val="bullet"/>
      <w:lvlText w:val="●"/>
      <w:lvlJc w:val="left"/>
      <w:pPr>
        <w:ind w:left="720" w:hanging="360"/>
      </w:pPr>
    </w:lvl>
    <w:lvl w:ilvl="1" w:tplc="925413CA">
      <w:start w:val="1"/>
      <w:numFmt w:val="bullet"/>
      <w:lvlText w:val="○"/>
      <w:lvlJc w:val="left"/>
      <w:pPr>
        <w:ind w:left="1440" w:hanging="360"/>
      </w:pPr>
    </w:lvl>
    <w:lvl w:ilvl="2" w:tplc="75D6F97C">
      <w:start w:val="1"/>
      <w:numFmt w:val="bullet"/>
      <w:lvlText w:val="■"/>
      <w:lvlJc w:val="left"/>
      <w:pPr>
        <w:ind w:left="2160" w:hanging="360"/>
      </w:pPr>
    </w:lvl>
    <w:lvl w:ilvl="3" w:tplc="CE505EEC">
      <w:start w:val="1"/>
      <w:numFmt w:val="bullet"/>
      <w:lvlText w:val="●"/>
      <w:lvlJc w:val="left"/>
      <w:pPr>
        <w:ind w:left="2880" w:hanging="360"/>
      </w:pPr>
    </w:lvl>
    <w:lvl w:ilvl="4" w:tplc="0FE667B6">
      <w:start w:val="1"/>
      <w:numFmt w:val="bullet"/>
      <w:lvlText w:val="○"/>
      <w:lvlJc w:val="left"/>
      <w:pPr>
        <w:ind w:left="3600" w:hanging="360"/>
      </w:pPr>
    </w:lvl>
    <w:lvl w:ilvl="5" w:tplc="1354FBF6">
      <w:start w:val="1"/>
      <w:numFmt w:val="bullet"/>
      <w:lvlText w:val="■"/>
      <w:lvlJc w:val="left"/>
      <w:pPr>
        <w:ind w:left="4320" w:hanging="360"/>
      </w:pPr>
    </w:lvl>
    <w:lvl w:ilvl="6" w:tplc="D384225A">
      <w:start w:val="1"/>
      <w:numFmt w:val="bullet"/>
      <w:lvlText w:val="●"/>
      <w:lvlJc w:val="left"/>
      <w:pPr>
        <w:ind w:left="5040" w:hanging="360"/>
      </w:pPr>
    </w:lvl>
    <w:lvl w:ilvl="7" w:tplc="3A1EF386">
      <w:start w:val="1"/>
      <w:numFmt w:val="bullet"/>
      <w:lvlText w:val="○"/>
      <w:lvlJc w:val="left"/>
      <w:pPr>
        <w:ind w:left="5760" w:hanging="360"/>
      </w:pPr>
    </w:lvl>
    <w:lvl w:ilvl="8" w:tplc="F0B4C1B2">
      <w:start w:val="1"/>
      <w:numFmt w:val="bullet"/>
      <w:lvlText w:val="■"/>
      <w:lvlJc w:val="left"/>
      <w:pPr>
        <w:ind w:left="6480" w:hanging="360"/>
      </w:pPr>
    </w:lvl>
  </w:abstractNum>
  <w:abstractNum w:abstractNumId="4" w15:restartNumberingAfterBreak="0">
    <w:nsid w:val="6FEB68B0"/>
    <w:multiLevelType w:val="hybridMultilevel"/>
    <w:tmpl w:val="DED8A214"/>
    <w:lvl w:ilvl="0" w:tplc="76923219">
      <w:start w:val="1"/>
      <w:numFmt w:val="decimal"/>
      <w:lvlText w:val="%1."/>
      <w:lvlJc w:val="left"/>
      <w:pPr>
        <w:ind w:left="720" w:hanging="360"/>
      </w:pPr>
    </w:lvl>
    <w:lvl w:ilvl="1" w:tplc="76923219" w:tentative="1">
      <w:start w:val="1"/>
      <w:numFmt w:val="lowerLetter"/>
      <w:lvlText w:val="%2."/>
      <w:lvlJc w:val="left"/>
      <w:pPr>
        <w:ind w:left="1440" w:hanging="360"/>
      </w:pPr>
    </w:lvl>
    <w:lvl w:ilvl="2" w:tplc="76923219" w:tentative="1">
      <w:start w:val="1"/>
      <w:numFmt w:val="lowerRoman"/>
      <w:lvlText w:val="%3."/>
      <w:lvlJc w:val="right"/>
      <w:pPr>
        <w:ind w:left="2160" w:hanging="180"/>
      </w:pPr>
    </w:lvl>
    <w:lvl w:ilvl="3" w:tplc="76923219" w:tentative="1">
      <w:start w:val="1"/>
      <w:numFmt w:val="decimal"/>
      <w:lvlText w:val="%4."/>
      <w:lvlJc w:val="left"/>
      <w:pPr>
        <w:ind w:left="2880" w:hanging="360"/>
      </w:pPr>
    </w:lvl>
    <w:lvl w:ilvl="4" w:tplc="76923219" w:tentative="1">
      <w:start w:val="1"/>
      <w:numFmt w:val="lowerLetter"/>
      <w:lvlText w:val="%5."/>
      <w:lvlJc w:val="left"/>
      <w:pPr>
        <w:ind w:left="3600" w:hanging="360"/>
      </w:pPr>
    </w:lvl>
    <w:lvl w:ilvl="5" w:tplc="76923219" w:tentative="1">
      <w:start w:val="1"/>
      <w:numFmt w:val="lowerRoman"/>
      <w:lvlText w:val="%6."/>
      <w:lvlJc w:val="right"/>
      <w:pPr>
        <w:ind w:left="4320" w:hanging="180"/>
      </w:pPr>
    </w:lvl>
    <w:lvl w:ilvl="6" w:tplc="76923219" w:tentative="1">
      <w:start w:val="1"/>
      <w:numFmt w:val="decimal"/>
      <w:lvlText w:val="%7."/>
      <w:lvlJc w:val="left"/>
      <w:pPr>
        <w:ind w:left="5040" w:hanging="360"/>
      </w:pPr>
    </w:lvl>
    <w:lvl w:ilvl="7" w:tplc="76923219" w:tentative="1">
      <w:start w:val="1"/>
      <w:numFmt w:val="lowerLetter"/>
      <w:lvlText w:val="%8."/>
      <w:lvlJc w:val="left"/>
      <w:pPr>
        <w:ind w:left="5760" w:hanging="360"/>
      </w:pPr>
    </w:lvl>
    <w:lvl w:ilvl="8" w:tplc="76923219" w:tentative="1">
      <w:start w:val="1"/>
      <w:numFmt w:val="lowerRoman"/>
      <w:lvlText w:val="%9."/>
      <w:lvlJc w:val="right"/>
      <w:pPr>
        <w:ind w:left="6480" w:hanging="180"/>
      </w:pPr>
    </w:lvl>
  </w:abstractNum>
  <w:abstractNum w:abstractNumId="5" w15:restartNumberingAfterBreak="0">
    <w:nsid w:val="7E000E54"/>
    <w:multiLevelType w:val="hybridMultilevel"/>
    <w:tmpl w:val="DF403404"/>
    <w:lvl w:ilvl="0" w:tplc="27773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3390805">
    <w:abstractNumId w:val="3"/>
  </w:num>
  <w:num w:numId="2" w16cid:durableId="343019203">
    <w:abstractNumId w:val="2"/>
  </w:num>
  <w:num w:numId="3" w16cid:durableId="2107461910">
    <w:abstractNumId w:val="0"/>
  </w:num>
  <w:num w:numId="4" w16cid:durableId="424807304">
    <w:abstractNumId w:val="1"/>
  </w:num>
  <w:num w:numId="5" w16cid:durableId="337662827">
    <w:abstractNumId w:val="5"/>
  </w:num>
  <w:num w:numId="6" w16cid:durableId="81580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32"/>
    <w:rsid w:val="0000529D"/>
    <w:rsid w:val="000D3A2E"/>
    <w:rsid w:val="00134466"/>
    <w:rsid w:val="00144B98"/>
    <w:rsid w:val="00144D7C"/>
    <w:rsid w:val="001C1CF0"/>
    <w:rsid w:val="001D0550"/>
    <w:rsid w:val="001F2F43"/>
    <w:rsid w:val="002733EA"/>
    <w:rsid w:val="00280D7C"/>
    <w:rsid w:val="002C58B0"/>
    <w:rsid w:val="003248E3"/>
    <w:rsid w:val="0033336A"/>
    <w:rsid w:val="003477DA"/>
    <w:rsid w:val="00447748"/>
    <w:rsid w:val="004B26D5"/>
    <w:rsid w:val="00502D75"/>
    <w:rsid w:val="00527DF1"/>
    <w:rsid w:val="00585104"/>
    <w:rsid w:val="00741E90"/>
    <w:rsid w:val="007476C7"/>
    <w:rsid w:val="00750BA8"/>
    <w:rsid w:val="007C3FA2"/>
    <w:rsid w:val="007D536E"/>
    <w:rsid w:val="007E1CB1"/>
    <w:rsid w:val="00802732"/>
    <w:rsid w:val="00826692"/>
    <w:rsid w:val="00885375"/>
    <w:rsid w:val="00917C97"/>
    <w:rsid w:val="00920D0C"/>
    <w:rsid w:val="00946A8C"/>
    <w:rsid w:val="009C5E2E"/>
    <w:rsid w:val="00A21523"/>
    <w:rsid w:val="00A67A34"/>
    <w:rsid w:val="00A726FB"/>
    <w:rsid w:val="00A86E2D"/>
    <w:rsid w:val="00AD3F38"/>
    <w:rsid w:val="00AF1F69"/>
    <w:rsid w:val="00AF5C5C"/>
    <w:rsid w:val="00B0098D"/>
    <w:rsid w:val="00B865D4"/>
    <w:rsid w:val="00C14BA2"/>
    <w:rsid w:val="00C22AA2"/>
    <w:rsid w:val="00C562FF"/>
    <w:rsid w:val="00C67B6F"/>
    <w:rsid w:val="00CB1820"/>
    <w:rsid w:val="00DC54AC"/>
    <w:rsid w:val="00E26E0B"/>
    <w:rsid w:val="00E3746A"/>
    <w:rsid w:val="00EA3496"/>
    <w:rsid w:val="00F05F7F"/>
    <w:rsid w:val="00F67C81"/>
    <w:rsid w:val="00F83C84"/>
    <w:rsid w:val="00FA3D17"/>
    <w:rsid w:val="00FD6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FFB94"/>
  <w15:docId w15:val="{E87D8755-FFE1-4431-941B-BBA2FF24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4B98"/>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pPr>
      <w:widowControl w:val="0"/>
      <w:ind w:left="120" w:right="-20"/>
    </w:pPr>
    <w:rPr>
      <w:rFonts w:ascii="Arial" w:eastAsia="Arial" w:hAnsi="Arial" w:cs="Arial"/>
      <w:b/>
      <w:sz w:val="20"/>
      <w:szCs w:val="20"/>
    </w:rPr>
  </w:style>
  <w:style w:type="paragraph" w:styleId="Titre2">
    <w:name w:val="heading 2"/>
    <w:basedOn w:val="Normal"/>
    <w:next w:val="Normal"/>
    <w:qFormat/>
    <w:pPr>
      <w:keepNext/>
      <w:keepLines/>
      <w:spacing w:before="40" w:line="259" w:lineRule="auto"/>
      <w:outlineLvl w:val="1"/>
    </w:pPr>
    <w:rPr>
      <w:rFonts w:ascii="Calibri" w:eastAsia="Calibri" w:hAnsi="Calibri" w:cs="Calibri"/>
      <w:color w:val="2E75B5"/>
      <w:sz w:val="26"/>
      <w:szCs w:val="26"/>
    </w:rPr>
  </w:style>
  <w:style w:type="paragraph" w:styleId="Titre3">
    <w:name w:val="heading 3"/>
    <w:basedOn w:val="Normal"/>
    <w:next w:val="Normal"/>
    <w:qFormat/>
    <w:pPr>
      <w:keepNext/>
      <w:keepLines/>
      <w:spacing w:before="280" w:after="80" w:line="259" w:lineRule="auto"/>
      <w:outlineLvl w:val="2"/>
    </w:pPr>
    <w:rPr>
      <w:rFonts w:ascii="Calibri" w:eastAsia="Calibri" w:hAnsi="Calibri" w:cs="Calibri"/>
      <w:b/>
      <w:sz w:val="28"/>
      <w:szCs w:val="28"/>
    </w:rPr>
  </w:style>
  <w:style w:type="paragraph" w:styleId="Titre4">
    <w:name w:val="heading 4"/>
    <w:basedOn w:val="Normal"/>
    <w:next w:val="Normal"/>
    <w:qFormat/>
    <w:pPr>
      <w:keepNext/>
      <w:keepLines/>
      <w:spacing w:before="40" w:line="249" w:lineRule="auto"/>
      <w:ind w:left="10" w:right="7" w:hanging="10"/>
      <w:jc w:val="both"/>
      <w:outlineLvl w:val="3"/>
    </w:pPr>
    <w:rPr>
      <w:i/>
      <w:color w:val="2E75B5"/>
      <w:sz w:val="20"/>
      <w:szCs w:val="20"/>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pBdr>
        <w:top w:val="nil"/>
        <w:left w:val="nil"/>
        <w:bottom w:val="nil"/>
        <w:right w:val="nil"/>
        <w:between w:val="nil"/>
      </w:pBdr>
    </w:pPr>
    <w:rPr>
      <w:rFonts w:ascii="Calibri" w:eastAsia="Calibri" w:hAnsi="Calibri" w:cs="Calibri"/>
      <w:color w:val="000000"/>
      <w:sz w:val="56"/>
      <w:szCs w:val="56"/>
    </w:rPr>
  </w:style>
  <w:style w:type="table" w:customStyle="1" w:styleId="TableNormal0">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1">
    <w:name w:val="Table Normal"/>
    <w:next w:val="Table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qFormat/>
    <w:rPr>
      <w:rFonts w:ascii="Calibri" w:eastAsia="Calibri" w:hAnsi="Calibri" w:cs="Calibri"/>
      <w:sz w:val="22"/>
      <w:szCs w:val="22"/>
    </w:rPr>
  </w:style>
  <w:style w:type="character" w:customStyle="1" w:styleId="En-tteCar">
    <w:name w:val="En-tête Car"/>
    <w:basedOn w:val="Policepardfaut"/>
    <w:rPr>
      <w:w w:val="100"/>
      <w:position w:val="-1"/>
      <w:effect w:val="none"/>
      <w:vertAlign w:val="baseline"/>
      <w:cs w:val="0"/>
      <w:em w:val="none"/>
    </w:rPr>
  </w:style>
  <w:style w:type="paragraph" w:styleId="Pieddepage">
    <w:name w:val="footer"/>
    <w:basedOn w:val="Normal"/>
    <w:qFormat/>
    <w:rPr>
      <w:rFonts w:ascii="Calibri" w:eastAsia="Calibri" w:hAnsi="Calibri" w:cs="Calibri"/>
      <w:sz w:val="22"/>
      <w:szCs w:val="22"/>
    </w:rPr>
  </w:style>
  <w:style w:type="character" w:customStyle="1" w:styleId="PieddepageCar">
    <w:name w:val="Pied de page Car"/>
    <w:basedOn w:val="Policepardfaut"/>
    <w:rPr>
      <w:w w:val="100"/>
      <w:position w:val="-1"/>
      <w:effect w:val="none"/>
      <w:vertAlign w:val="baseline"/>
      <w:cs w:val="0"/>
      <w:em w:val="none"/>
    </w:rPr>
  </w:style>
  <w:style w:type="paragraph" w:styleId="Paragraphedeliste">
    <w:name w:val="List Paragraph"/>
    <w:basedOn w:val="Normal"/>
    <w:pPr>
      <w:ind w:left="720"/>
      <w:contextualSpacing/>
    </w:pPr>
  </w:style>
  <w:style w:type="paragraph" w:styleId="NormalWeb">
    <w:name w:val="Normal (Web)"/>
    <w:basedOn w:val="Normal"/>
    <w:qFormat/>
    <w:pPr>
      <w:spacing w:before="100" w:beforeAutospacing="1" w:after="100" w:afterAutospacing="1"/>
    </w:p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00529D"/>
    <w:rPr>
      <w:color w:val="808080"/>
    </w:rPr>
  </w:style>
  <w:style w:type="character" w:styleId="Lienhypertexte">
    <w:name w:val="Hyperlink"/>
    <w:basedOn w:val="Policepardfaut"/>
    <w:uiPriority w:val="99"/>
    <w:unhideWhenUsed/>
    <w:rsid w:val="009C5E2E"/>
    <w:rPr>
      <w:color w:val="0000FF" w:themeColor="hyperlink"/>
      <w:u w:val="single"/>
    </w:rPr>
  </w:style>
  <w:style w:type="character" w:styleId="Mentionnonrsolue">
    <w:name w:val="Unresolved Mention"/>
    <w:basedOn w:val="Policepardfaut"/>
    <w:uiPriority w:val="99"/>
    <w:semiHidden/>
    <w:unhideWhenUsed/>
    <w:rsid w:val="009C5E2E"/>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ind w:leftChars="-1" w:left="-1" w:hangingChars="1" w:hanging="1"/>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3411">
      <w:bodyDiv w:val="1"/>
      <w:marLeft w:val="0"/>
      <w:marRight w:val="0"/>
      <w:marTop w:val="0"/>
      <w:marBottom w:val="0"/>
      <w:divBdr>
        <w:top w:val="none" w:sz="0" w:space="0" w:color="auto"/>
        <w:left w:val="none" w:sz="0" w:space="0" w:color="auto"/>
        <w:bottom w:val="none" w:sz="0" w:space="0" w:color="auto"/>
        <w:right w:val="none" w:sz="0" w:space="0" w:color="auto"/>
      </w:divBdr>
    </w:div>
    <w:div w:id="182209719">
      <w:bodyDiv w:val="1"/>
      <w:marLeft w:val="0"/>
      <w:marRight w:val="0"/>
      <w:marTop w:val="0"/>
      <w:marBottom w:val="0"/>
      <w:divBdr>
        <w:top w:val="none" w:sz="0" w:space="0" w:color="auto"/>
        <w:left w:val="none" w:sz="0" w:space="0" w:color="auto"/>
        <w:bottom w:val="none" w:sz="0" w:space="0" w:color="auto"/>
        <w:right w:val="none" w:sz="0" w:space="0" w:color="auto"/>
      </w:divBdr>
    </w:div>
    <w:div w:id="1152216830">
      <w:bodyDiv w:val="1"/>
      <w:marLeft w:val="0"/>
      <w:marRight w:val="0"/>
      <w:marTop w:val="0"/>
      <w:marBottom w:val="0"/>
      <w:divBdr>
        <w:top w:val="none" w:sz="0" w:space="0" w:color="auto"/>
        <w:left w:val="none" w:sz="0" w:space="0" w:color="auto"/>
        <w:bottom w:val="none" w:sz="0" w:space="0" w:color="auto"/>
        <w:right w:val="none" w:sz="0" w:space="0" w:color="auto"/>
      </w:divBdr>
    </w:div>
    <w:div w:id="1359546640">
      <w:bodyDiv w:val="1"/>
      <w:marLeft w:val="0"/>
      <w:marRight w:val="0"/>
      <w:marTop w:val="0"/>
      <w:marBottom w:val="0"/>
      <w:divBdr>
        <w:top w:val="none" w:sz="0" w:space="0" w:color="auto"/>
        <w:left w:val="none" w:sz="0" w:space="0" w:color="auto"/>
        <w:bottom w:val="none" w:sz="0" w:space="0" w:color="auto"/>
        <w:right w:val="none" w:sz="0" w:space="0" w:color="auto"/>
      </w:divBdr>
    </w:div>
    <w:div w:id="1763649352">
      <w:bodyDiv w:val="1"/>
      <w:marLeft w:val="0"/>
      <w:marRight w:val="0"/>
      <w:marTop w:val="0"/>
      <w:marBottom w:val="0"/>
      <w:divBdr>
        <w:top w:val="none" w:sz="0" w:space="0" w:color="auto"/>
        <w:left w:val="none" w:sz="0" w:space="0" w:color="auto"/>
        <w:bottom w:val="none" w:sz="0" w:space="0" w:color="auto"/>
        <w:right w:val="none" w:sz="0" w:space="0" w:color="auto"/>
      </w:divBdr>
      <w:divsChild>
        <w:div w:id="1393769899">
          <w:marLeft w:val="0"/>
          <w:marRight w:val="0"/>
          <w:marTop w:val="0"/>
          <w:marBottom w:val="0"/>
          <w:divBdr>
            <w:top w:val="none" w:sz="0" w:space="0" w:color="auto"/>
            <w:left w:val="none" w:sz="0" w:space="0" w:color="auto"/>
            <w:bottom w:val="none" w:sz="0" w:space="0" w:color="auto"/>
            <w:right w:val="none" w:sz="0" w:space="0" w:color="auto"/>
          </w:divBdr>
          <w:divsChild>
            <w:div w:id="3390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4669">
      <w:bodyDiv w:val="1"/>
      <w:marLeft w:val="0"/>
      <w:marRight w:val="0"/>
      <w:marTop w:val="0"/>
      <w:marBottom w:val="0"/>
      <w:divBdr>
        <w:top w:val="none" w:sz="0" w:space="0" w:color="auto"/>
        <w:left w:val="none" w:sz="0" w:space="0" w:color="auto"/>
        <w:bottom w:val="none" w:sz="0" w:space="0" w:color="auto"/>
        <w:right w:val="none" w:sz="0" w:space="0" w:color="auto"/>
      </w:divBdr>
    </w:div>
    <w:div w:id="1956987278">
      <w:bodyDiv w:val="1"/>
      <w:marLeft w:val="0"/>
      <w:marRight w:val="0"/>
      <w:marTop w:val="0"/>
      <w:marBottom w:val="0"/>
      <w:divBdr>
        <w:top w:val="none" w:sz="0" w:space="0" w:color="auto"/>
        <w:left w:val="none" w:sz="0" w:space="0" w:color="auto"/>
        <w:bottom w:val="none" w:sz="0" w:space="0" w:color="auto"/>
        <w:right w:val="none" w:sz="0" w:space="0" w:color="auto"/>
      </w:divBdr>
    </w:div>
    <w:div w:id="1988852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AFC691E-3B3A-4383-BBA1-6C0057E2EF67}"/>
      </w:docPartPr>
      <w:docPartBody>
        <w:p w:rsidR="00AE0AA5" w:rsidRDefault="00B67A33">
          <w:r w:rsidRPr="0058033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33"/>
    <w:rsid w:val="00037AB6"/>
    <w:rsid w:val="000A16D2"/>
    <w:rsid w:val="001C119D"/>
    <w:rsid w:val="002C53C2"/>
    <w:rsid w:val="003162BA"/>
    <w:rsid w:val="004A58FE"/>
    <w:rsid w:val="004F5AED"/>
    <w:rsid w:val="00520573"/>
    <w:rsid w:val="005A225C"/>
    <w:rsid w:val="006E2298"/>
    <w:rsid w:val="007A7078"/>
    <w:rsid w:val="00887822"/>
    <w:rsid w:val="009C053F"/>
    <w:rsid w:val="009F0579"/>
    <w:rsid w:val="009F1D21"/>
    <w:rsid w:val="00AC3140"/>
    <w:rsid w:val="00AC5001"/>
    <w:rsid w:val="00AE0AA5"/>
    <w:rsid w:val="00B67A33"/>
    <w:rsid w:val="00C92F36"/>
    <w:rsid w:val="00D735BE"/>
    <w:rsid w:val="00DB4DFC"/>
    <w:rsid w:val="00E82D9C"/>
    <w:rsid w:val="00F57776"/>
    <w:rsid w:val="00FC4227"/>
    <w:rsid w:val="00FC5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77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E3B2E2-7398-485D-A184-1A48FDE2C85A}">
  <we:reference id="wa104381028" version="3.0.0.0" store="fr-FR" storeType="OMEX"/>
  <we:alternateReferences>
    <we:reference id="wa104381028" version="3.0.0.0" store="wa104381028" storeType="OMEX"/>
  </we:alternateReferences>
  <we:properties>
    <we:property name="documentId" value="&quot;88aa51b3-cb74-42d5-8ced-38f7d6c4e840&quot;"/>
    <we:property name="fieldListItems" value="[{&quot;id&quot;:23,&quot;selected&quot;:false,&quot;values&quot;:{&quot;value&quot;:&quot;$nom_formation$&quot;,&quot;valueFormatted&quot;:&quot;$nom_formation$&quot;,&quot;defaultValue&quot;:&quot;&quot;,&quot;description&quot;:&quot;&quot;,&quot;field&quot;:&quot;nom_formation&quot;,&quot;type&quot;:&quot;Single line text&quot;,&quot;fieldTypeRef&quot;:&quot;TEXT&quot;,&quot;bindingIds&quot;:[&quot;cd223082-6b76-4cc6-b2cb-2e991d782099&quot;,&quot;f8509fb4-5c59-471e-8b7a-d4e3d2eb9359&quot;]}},{&quot;id&quot;:0,&quot;selected&quot;:false,&quot;values&quot;:{&quot;valueFormatted&quot;:&quot;https://qalio-pro.fr/wp-content/uploads/2022/06/blank.png&quot;,&quot;defaultValue&quot;:&quot;&quot;,&quot;description&quot;:&quot;&quot;,&quot;field&quot;:&quot;logo&quot;,&quot;type&quot;:&quot;Image&quot;,&quot;fieldTypeRef&quot;:&quot;IMAGE&quot;,&quot;bindingIds&quot;:[&quot;2d539cb1-5398-401a-a642-b2612fbdc231&quot;],&quot;value&quot;:&quot;&lt;img src=https://qalio-pro.fr/wp-content/uploads/2022/06/blank.png alt='Image for logo' width='80' height='80' /&gt;‌&quot;,&quot;imageHeight&quot;:80,&quot;imageWidth&quot;:80}},{&quot;id&quot;:11,&quot;selected&quot;:false,&quot;values&quot;:{&quot;value&quot;:&quot;$date_today$&quot;,&quot;valueFormatted&quot;:&quot;$date_today$&quot;,&quot;defaultValue&quot;:&quot;&quot;,&quot;description&quot;:&quot;&quot;,&quot;field&quot;:&quot;date_today&quot;,&quot;type&quot;:&quot;Single line text&quot;,&quot;fieldTypeRef&quot;:&quot;TEXT&quot;,&quot;bindingIds&quot;:[&quot;34c607ff-2591-4b80-b194-46f447d32bba&quot;]}},{&quot;id&quot;:1,&quot;selected&quot;:false,&quot;values&quot;:{&quot;value&quot;:&quot;$nom_organisme_formation$&quot;,&quot;valueFormatted&quot;:&quot;$nom_organisme_formation$&quot;,&quot;defaultValue&quot;:&quot;&quot;,&quot;description&quot;:&quot;&quot;,&quot;field&quot;:&quot;nom_organisme_formation&quot;,&quot;type&quot;:&quot;Single line text&quot;,&quot;fieldTypeRef&quot;:&quot;TEXT&quot;,&quot;bindingIds&quot;:[&quot;ac9f7769-a503-46c5-a538-15bab1bf0cb7&quot;,&quot;eba4bb83-cd74-44d4-bc2c-9534018360af&quot;]}},{&quot;id&quot;:24,&quot;selected&quot;:false,&quot;values&quot;:{&quot;value&quot;:&quot;Custom&quot;,&quot;valueFormatted&quot;:&quot;Date(1667390400000)&quot;,&quot;defaultValue&quot;:&quot;&quot;,&quot;description&quot;:&quot;&quot;,&quot;field&quot;:&quot;date_debut_formation&quot;,&quot;type&quot;:&quot;Date&quot;,&quot;fieldTypeRef&quot;:&quot;DATE&quot;,&quot;bindingIds&quot;:[],&quot;dateFormat&quot;:&quot;MM/DD/YYYY&quot;}},{&quot;id&quot;:25,&quot;selected&quot;:false,&quot;values&quot;:{&quot;value&quot;:&quot;Custom&quot;,&quot;valueFormatted&quot;:&quot;Date(1667390400000)&quot;,&quot;defaultValue&quot;:&quot;&quot;,&quot;description&quot;:&quot;&quot;,&quot;field&quot;:&quot;date_fin_formation&quot;,&quot;type&quot;:&quot;Date&quot;,&quot;fieldTypeRef&quot;:&quot;DATE&quot;,&quot;bindingIds&quot;:[],&quot;dateFormat&quot;:&quot;MM/DD/YYYY&quot;}},{&quot;id&quot;:28,&quot;selected&quot;:false,&quot;values&quot;:{&quot;value&quot;:&quot;$duree_formation_heures$&quot;,&quot;valueFormatted&quot;:&quot;&quot;,&quot;defaultValue&quot;:&quot;&quot;,&quot;description&quot;:&quot;&quot;,&quot;field&quot;:&quot;duree_formation_heures&quot;,&quot;type&quot;:&quot;Conditional&quot;,&quot;fieldTypeRef&quot;:&quot;CONDITIONAL&quot;,&quot;bindingIds&quot;:[&quot;94d954a2-7421-4c75-9dca-f892ccf32644&quot;],&quot;conditions&quot;:[{&quot;key&quot;:&quot;DnvCLrZG6&quot;,&quot;fieldId&quot;:26,&quot;operator&quot;:&quot;IS_NOT_EMPTY&quot;,&quot;conditionalValue&quot;:&quot;$duree_formation_heures$&quot;,&quot;fieldValue&quot;:&quot;&quot;,&quot;subConditionLogicalOperator&quot;:&quot;AND&quot;,&quot;conditionalType&quot;:&quot;INPUT&quot;,&quot;htmlPlaceholder&quot;:false,&quot;singleSelectPlaceholder&quot;:false,&quot;textPlaceholder&quot;:false}],&quot;ignoreFieldIfNoValue&quot;:false,&quot;hidden&quot;:false,&quot;selectedCondition&quot;:{&quot;key&quot;:&quot;DnvCLrZG6&quot;,&quot;fieldId&quot;:26,&quot;operator&quot;:&quot;IS_NOT_EMPTY&quot;,&quot;conditionalValue&quot;:&quot;$duree_formation_heures$&quot;,&quot;fieldValue&quot;:&quot;&quot;,&quot;subConditionLogicalOperator&quot;:&quot;AND&quot;,&quot;conditionalType&quot;:&quot;INPUT&quot;,&quot;htmlPlaceholder&quot;:false,&quot;singleSelectPlaceholder&quot;:false,&quot;textPlaceholder&quot;:false}}},{&quot;id&quot;:29,&quot;selected&quot;:false,&quot;values&quot;:{&quot;value&quot;:&quot;$duree_formation_jours$&quot;,&quot;valueFormatted&quot;:&quot;&quot;,&quot;defaultValue&quot;:&quot;&quot;,&quot;description&quot;:&quot;&quot;,&quot;field&quot;:&quot;duree_formation_jours&quot;,&quot;type&quot;:&quot;Conditional&quot;,&quot;fieldTypeRef&quot;:&quot;CONDITIONAL&quot;,&quot;bindingIds&quot;:[&quot;57dcd59f-bc1c-4a87-93c7-3cc6818d2ee2&quot;],&quot;conditions&quot;:[{&quot;key&quot;:&quot;MTLEHPOMG&quot;,&quot;fieldId&quot;:27,&quot;operator&quot;:&quot;IS_NOT_EMPTY&quot;,&quot;conditionalValue&quot;:&quot;$duree_formation_jours$&quot;,&quot;fieldValue&quot;:&quot;&quot;,&quot;subConditionLogicalOperator&quot;:&quot;AND&quot;,&quot;conditionalType&quot;:&quot;INPUT&quot;,&quot;htmlPlaceholder&quot;:false,&quot;singleSelectPlaceholder&quot;:false,&quot;textPlaceholder&quot;:false}],&quot;ignoreFieldIfNoValue&quot;:false,&quot;hidden&quot;:false,&quot;selectedCondition&quot;:{&quot;key&quot;:&quot;MTLEHPOMG&quot;,&quot;fieldId&quot;:27,&quot;operator&quot;:&quot;IS_NOT_EMPTY&quot;,&quot;conditionalValue&quot;:&quot;$duree_formation_jours$&quot;,&quot;fieldValue&quot;:&quot;&quot;,&quot;subConditionLogicalOperator&quot;:&quot;AND&quot;,&quot;conditionalType&quot;:&quot;INPUT&quot;,&quot;htmlPlaceholder&quot;:false,&quot;singleSelectPlaceholder&quot;:false,&quot;textPlaceholder&quot;:false}}},{&quot;id&quot;:58,&quot;selected&quot;:false,&quot;values&quot;:{&quot;value&quot;:&quot;$date_formation$&quot;,&quot;valueFormatted&quot;:&quot;$date_formation$&quot;,&quot;defaultValue&quot;:&quot;&quot;,&quot;description&quot;:&quot;&quot;,&quot;field&quot;:&quot;date_formation&quot;,&quot;type&quot;:&quot;Single line text&quot;,&quot;fieldTypeRef&quot;:&quot;TEXT&quot;,&quot;bindingIds&quot;:[]}},{&quot;id&quot;:30,&quot;selected&quot;:false,&quot;values&quot;:{&quot;value&quot;:&quot;$public_cible$&quot;,&quot;valueFormatted&quot;:&quot;$public_cible$&quot;,&quot;defaultValue&quot;:&quot;&quot;,&quot;description&quot;:&quot;&quot;,&quot;field&quot;:&quot;public_cible&quot;,&quot;type&quot;:&quot;Single line text&quot;,&quot;fieldTypeRef&quot;:&quot;TEXT&quot;,&quot;bindingIds&quot;:[&quot;39e99803-0ea3-4b43-905d-07b7f14358f1&quot;]}},{&quot;id&quot;:2,&quot;selected&quot;:false,&quot;values&quot;:{&quot;value&quot;:&quot;$adresse_organisme_formation$&quot;,&quot;valueFormatted&quot;:&quot;$adresse_organisme_formation$&quot;,&quot;defaultValue&quot;:&quot;&quot;,&quot;description&quot;:&quot;&quot;,&quot;field&quot;:&quot;adresse_organisme_formation&quot;,&quot;type&quot;:&quot;Single line text&quot;,&quot;fieldTypeRef&quot;:&quot;TEXT&quot;,&quot;bindingIds&quot;:[&quot;298554df-d434-49da-b607-67174a7cea87&quot;]}},{&quot;id&quot;:22,&quot;selected&quot;:false,&quot;values&quot;:{&quot;value&quot;:&quot;$nom_responsable_formation$&quot;,&quot;valueFormatted&quot;:&quot;$nom_responsable_formation$&quot;,&quot;defaultValue&quot;:&quot;&quot;,&quot;description&quot;:&quot;&quot;,&quot;field&quot;:&quot;nom_responsable_formation&quot;,&quot;type&quot;:&quot;Single line text&quot;,&quot;fieldTypeRef&quot;:&quot;TEXT&quot;,&quot;bindingIds&quot;:[&quot;8b313636-2c51-4733-a74d-8d0d5fc66249&quot;,&quot;b2970cb3-0d57-40d8-a612-37e72d18f58c&quot;]}},{&quot;id&quot;:57,&quot;selected&quot;:false,&quot;values&quot;:{&quot;value&quot;:&quot;$formateur_sexe$&quot;,&quot;valueFormatted&quot;:&quot;$formateur_sexe$&quot;,&quot;defaultValue&quot;:&quot;&quot;,&quot;description&quot;:&quot;&quot;,&quot;field&quot;:&quot;formateur_sexe&quot;,&quot;type&quot;:&quot;Multi select&quot;,&quot;fieldTypeRef&quot;:&quot;MULTI_SELECT&quot;,&quot;bindingIds&quot;:[],&quot;multiSelectOptions&quot;:[{&quot;key&quot;:1,&quot;value&quot;:&quot;Monsieur&quot;,&quot;isRequired&quot;:true,&quot;label&quot;:&quot;Monsieur&quot;,&quot;text&quot;:&quot;Monsieur&quot;},{&quot;key&quot;:2,&quot;value&quot;:&quot;Madame&quot;,&quot;isRequired&quot;:true,&quot;label&quot;:&quot;Madame&quot;,&quot;text&quot;:&quot;Madame&quot;}],&quot;selectedItems&quot;:[],&quot;separator&quot;:&quot;\n&quot;}},{&quot;id&quot;:31,&quot;selected&quot;:false,&quot;values&quot;:{&quot;value&quot;:&quot;$qualification_formateur$&quot;,&quot;valueFormatted&quot;:&quot;$qualification_formateur$&quot;,&quot;defaultValue&quot;:&quot;&quot;,&quot;description&quot;:&quot;&quot;,&quot;field&quot;:&quot;qualification_formateur&quot;,&quot;type&quot;:&quot;Single line text&quot;,&quot;fieldTypeRef&quot;:&quot;TEXT&quot;,&quot;bindingIds&quot;:[]}},{&quot;id&quot;:32,&quot;selected&quot;:false,&quot;values&quot;:{&quot;value&quot;:&quot;$prerequis_formation$&quot;,&quot;valueFormatted&quot;:&quot;$prerequis_formation$&quot;,&quot;defaultValue&quot;:&quot;&quot;,&quot;description&quot;:&quot;&quot;,&quot;field&quot;:&quot;prerequis_formation&quot;,&quot;type&quot;:&quot;Single line text&quot;,&quot;fieldTypeRef&quot;:&quot;TEXT&quot;,&quot;bindingIds&quot;:[&quot;f1eac2cc-2832-45d6-8220-5f919665307e&quot;,&quot;ab5cc9c9-8986-4883-aea6-70edc7accad5&quot;]}},{&quot;id&quot;:33,&quot;selected&quot;:false,&quot;values&quot;:{&quot;value&quot;:&quot;$objectif_formation$&quot;,&quot;valueFormatted&quot;:&quot;$objectif_formation$&quot;,&quot;defaultValue&quot;:&quot;&quot;,&quot;description&quot;:&quot;&quot;,&quot;field&quot;:&quot;objectif_formation&quot;,&quot;type&quot;:&quot;Single line text&quot;,&quot;fieldTypeRef&quot;:&quot;TEXT&quot;,&quot;bindingIds&quot;:[&quot;a84fd9cb-19b9-43da-a35a-71195f5eac15&quot;]}},{&quot;id&quot;:59,&quot;selected&quot;:false,&quot;values&quot;:{&quot;value&quot;:&quot;&quot;,&quot;valueFormatted&quot;:&quot;&quot;,&quot;defaultValue&quot;:&quot;&quot;,&quot;description&quot;:&quot;&quot;,&quot;field&quot;:&quot;horaires_contact&quot;,&quot;type&quot;:&quot;Single line text&quot;,&quot;fieldTypeRef&quot;:&quot;TEXT&quot;,&quot;bindingIds&quot;:[]}},{&quot;id&quot;:60,&quot;selected&quot;:false,&quot;values&quot;:{&quot;value&quot;:&quot;&quot;,&quot;valueFormatted&quot;:&quot;&quot;,&quot;defaultValue&quot;:&quot;&quot;,&quot;description&quot;:&quot;&quot;,&quot;field&quot;:&quot;periode_contact&quot;,&quot;type&quot;:&quot;Single line text&quot;,&quot;fieldTypeRef&quot;:&quot;TEXT&quot;,&quot;bindingIds&quot;:[]}},{&quot;id&quot;:84,&quot;selected&quot;:false,&quot;values&quot;:{&quot;value&quot;:&quot;$moyen_choix$&quot;,&quot;valueFormatted&quot;:&quot;$moyen_choix$&quot;,&quot;defaultValue&quot;:&quot;&quot;,&quot;description&quot;:&quot;&quot;,&quot;field&quot;:&quot;moyen_choix&quot;,&quot;type&quot;:&quot;Multi select&quot;,&quot;fieldTypeRef&quot;:&quot;MULTI_SELECT&quot;,&quot;bindingIds&quot;:[&quot;a528fd83-8b87-46a2-8180-8396dae986cf&quot;],&quot;multiSelectOptions&quot;:[{&quot;key&quot;:1,&quot;value&quot;:&quot;FOAD&quot;,&quot;isRequired&quot;:true,&quot;label&quot;:&quot;FOAD&quot;,&quot;text&quot;:&quot;FOAD&quot;},{&quot;key&quot;:2,&quot;value&quot;:&quot;Présentiel&quot;,&quot;isRequired&quot;:true,&quot;label&quot;:&quot;Présentiel&quot;,&quot;text&quot;:&quot;Présentiel&quot;},{&quot;key&quot;:3,&quot;value&quot;:&quot;Mixte&quot;,&quot;isRequired&quot;:false,&quot;text&quot;:&quot;Mixte&quot;,&quot;label&quot;:&quot;Mixte&quot;}],&quot;selectedItems&quot;:[],&quot;separator&quot;:&quot;\n&quot;}},{&quot;id&quot;:38,&quot;selected&quot;:false,&quot;values&quot;:{&quot;value&quot;:&quot;une belle voix&quot;,&quot;valueFormatted&quot;:&quot;&quot;,&quot;defaultValue&quot;:&quot;&quot;,&quot;description&quot;:&quot;&quot;,&quot;field&quot;:&quot;moyens_pedagogiques&quot;,&quot;type&quot;:&quot;Single line text&quot;,&quot;fieldTypeRef&quot;:&quot;TEXT&quot;,&quot;bindingIds&quot;:[&quot;2e9bc9e1-66e1-45e0-9746-5544c79859ef&quot;,&quot;04787788-5d12-496c-9b9e-76797e3b9501&quot;]}},{&quot;id&quot;:39,&quot;selected&quot;:false,&quot;values&quot;:{&quot;value&quot;:&quot;des tablettes&quot;,&quot;valueFormatted&quot;:&quot;&quot;,&quot;defaultValue&quot;:&quot;&quot;,&quot;description&quot;:&quot;&quot;,&quot;field&quot;:&quot;moyens_techniques&quot;,&quot;type&quot;:&quot;Single line text&quot;,&quot;fieldTypeRef&quot;:&quot;TEXT&quot;,&quot;bindingIds&quot;:[&quot;b9bc4563-7ce3-4f9f-9c0b-49175008c9cb&quot;]}},{&quot;id&quot;:40,&quot;selected&quot;:false,&quot;values&quot;:{&quot;value&quot;:&quot;nos modalités&quot;,&quot;valueFormatted&quot;:&quot;&quot;,&quot;defaultValue&quot;:&quot;&quot;,&quot;description&quot;:&quot;&quot;,&quot;field&quot;:&quot;modalites_travaux&quot;,&quot;type&quot;:&quot;Single line text&quot;,&quot;fieldTypeRef&quot;:&quot;TEXT&quot;,&quot;bindingIds&quot;:[]}},{&quot;id&quot;:41,&quot;selected&quot;:false,&quot;values&quot;:{&quot;value&quot;:&quot;durées des travaux&quot;,&quot;valueFormatted&quot;:&quot;&quot;,&quot;defaultValue&quot;:&quot;&quot;,&quot;description&quot;:&quot;&quot;,&quot;field&quot;:&quot;duree_travaux&quot;,&quot;type&quot;:&quot;Single line text&quot;,&quot;fieldTypeRef&quot;:&quot;TEXT&quot;,&quot;bindingIds&quot;:[]}},{&quot;id&quot;:42,&quot;selected&quot;:false,&quot;values&quot;:{&quot;value&quot;:&quot;nos modalités d'évaluations&quot;,&quot;valueFormatted&quot;:&quot;&quot;,&quot;defaultValue&quot;:&quot;&quot;,&quot;description&quot;:&quot;&quot;,&quot;field&quot;:&quot;modalites_evalutations&quot;,&quot;type&quot;:&quot;Single line text&quot;,&quot;fieldTypeRef&quot;:&quot;TEXT&quot;,&quot;bindingIds&quot;:[&quot;7738e9c9-fe32-4cfe-840a-c4eb8a920843&quot;]}},{&quot;id&quot;:85,&quot;selected&quot;:false,&quot;values&quot;:{&quot;value&quot;:&quot;$prix_formation$&quot;,&quot;valueFormatted&quot;:&quot;$prix_formation$&quot;,&quot;defaultValue&quot;:&quot;&quot;,&quot;description&quot;:&quot;&quot;,&quot;field&quot;:&quot;prix_formation&quot;,&quot;type&quot;:&quot;Single line text&quot;,&quot;fieldTypeRef&quot;:&quot;TEXT&quot;,&quot;bindingIds&quot;:[&quot;e9a111b8-90f4-4016-be27-1e90b433dc8b&quot;]}},{&quot;id&quot;:21,&quot;selected&quot;:false,&quot;values&quot;:{&quot;value&quot;:&quot;$secteur_activite$&quot;,&quot;valueFormatted&quot;:&quot;$secteur_activite$&quot;,&quot;defaultValue&quot;:&quot;&quot;,&quot;description&quot;:&quot;&quot;,&quot;field&quot;:&quot;secteur_activite&quot;,&quot;type&quot;:&quot;Single line text&quot;,&quot;fieldTypeRef&quot;:&quot;TEXT&quot;,&quot;bindingIds&quot;:[]}},{&quot;id&quot;:3,&quot;selected&quot;:false,&quot;values&quot;:{&quot;value&quot;:&quot;$siret$&quot;,&quot;valueFormatted&quot;:&quot;$siret$&quot;,&quot;defaultValue&quot;:&quot;&quot;,&quot;description&quot;:&quot;&quot;,&quot;field&quot;:&quot;siret&quot;,&quot;type&quot;:&quot;Single line text&quot;,&quot;fieldTypeRef&quot;:&quot;TEXT&quot;,&quot;bindingIds&quot;:[&quot;8ad8b6ad-2f54-4ce4-979d-f0adb0d34418&quot;]}},{&quot;id&quot;:12,&quot;selected&quot;:false,&quot;values&quot;:{&quot;value&quot;:&quot;$numero_enregistrement$&quot;,&quot;valueFormatted&quot;:&quot;$numero_enregistrement$&quot;,&quot;defaultValue&quot;:&quot;&quot;,&quot;description&quot;:&quot;&quot;,&quot;field&quot;:&quot;numero_enregistrement&quot;,&quot;type&quot;:&quot;Single line text&quot;,&quot;fieldTypeRef&quot;:&quot;TEXT&quot;,&quot;bindingIds&quot;:[&quot;29df0852-5e56-46c5-95e4-3613e9f1753d&quot;]}},{&quot;id&quot;:13,&quot;selected&quot;:false,&quot;values&quot;:{&quot;value&quot;:&quot;$region$&quot;,&quot;valueFormatted&quot;:&quot;$region$&quot;,&quot;defaultValue&quot;:&quot;&quot;,&quot;description&quot;:&quot;&quot;,&quot;field&quot;:&quot;region&quot;,&quot;type&quot;:&quot;Single line text&quot;,&quot;fieldTypeRef&quot;:&quot;TEXT&quot;,&quot;bindingIds&quot;:[&quot;b4160c3f-682a-473e-8110-8b87841cda4a&quot;]}},{&quot;id&quot;:4,&quot;selected&quot;:false,&quot;values&quot;:{&quot;value&quot;:&quot;$naf$&quot;,&quot;valueFormatted&quot;:&quot;&quot;,&quot;defaultValue&quot;:&quot;&quot;,&quot;description&quot;:&quot;&quot;,&quot;field&quot;:&quot;naf&quot;,&quot;type&quot;:&quot;Conditional&quot;,&quot;fieldTypeRef&quot;:&quot;CONDITIONAL&quot;,&quot;bindingIds&quot;:[&quot;3371d495-1e45-4fb8-a7db-f6e5e02fc52e&quot;],&quot;conditions&quot;:[{&quot;key&quot;:&quot;xVFOU83TT&quot;,&quot;fieldId&quot;:89,&quot;operator&quot;:&quot;IS_NOT_EMPTY&quot;,&quot;conditionalValue&quot;:&quot;$naf$&quot;,&quot;fieldValue&quot;:&quot;&quot;,&quot;subConditionLogicalOperator&quot;:&quot;AND&quot;,&quot;conditionalType&quot;:&quot;INPUT&quot;,&quot;htmlPlaceholder&quot;:false,&quot;singleSelectPlaceholder&quot;:false,&quot;textPlaceholder&quot;:false}],&quot;ignoreFieldIfNoValue&quot;:true,&quot;hidden&quot;:false,&quot;selectedCondition&quot;:{&quot;key&quot;:&quot;xVFOU83TT&quot;,&quot;fieldId&quot;:89,&quot;operator&quot;:&quot;IS_NOT_EMPTY&quot;,&quot;conditionalValue&quot;:&quot;$naf$&quot;,&quot;fieldValue&quot;:&quot;&quot;,&quot;subConditionLogicalOperator&quot;:&quot;AND&quot;,&quot;conditionalType&quot;:&quot;INPUT&quot;,&quot;htmlPlaceholder&quot;:false,&quot;singleSelectPlaceholder&quot;:false,&quot;textPlaceholder&quot;:false}}},{&quot;id&quot;:5,&quot;selected&quot;:false,&quot;values&quot;:{&quot;value&quot;:&quot;$tva$&quot;,&quot;valueFormatted&quot;:&quot;$tva$&quot;,&quot;defaultValue&quot;:&quot;&quot;,&quot;description&quot;:&quot;&quot;,&quot;field&quot;:&quot;tva&quot;,&quot;type&quot;:&quot;Single line text&quot;,&quot;fieldTypeRef&quot;:&quot;TEXT&quot;,&quot;bindingIds&quot;:[&quot;55f7e6e6-f969-484c-9467-d0b6eff6d90a&quot;]}},{&quot;id&quot;:18,&quot;selected&quot;:false,&quot;values&quot;:{&quot;value&quot;:&quot;– RCS : &quot;,&quot;valueFormatted&quot;:&quot;&quot;,&quot;defaultValue&quot;:&quot;&quot;,&quot;description&quot;:&quot;&quot;,&quot;field&quot;:&quot;rcs_titre&quot;,&quot;type&quot;:&quot;Conditional&quot;,&quot;fieldTypeRef&quot;:&quot;CONDITIONAL&quot;,&quot;bindingIds&quot;:[&quot;4f68249f-7fd1-4773-b5e8-a5f419329897&quot;],&quot;conditions&quot;:[{&quot;key&quot;:&quot;tHOFiF0gf&quot;,&quot;fieldId&quot;:88,&quot;operator&quot;:&quot;IS_NOT_EMPTY&quot;,&quot;conditionalValue&quot;:&quot;– RCS : &quot;,&quot;fieldValue&quot;:&quot;&quot;,&quot;subConditionLogicalOperator&quot;:&quot;AND&quot;,&quot;conditionalType&quot;:&quot;TEXT&quot;,&quot;htmlPlaceholder&quot;:false,&quot;singleSelectPlaceholder&quot;:false,&quot;textPlaceholder&quot;:false}],&quot;ignoreFieldIfNoValue&quot;:true,&quot;hidden&quot;:false,&quot;selectedCondition&quot;:{&quot;key&quot;:&quot;tHOFiF0gf&quot;,&quot;fieldId&quot;:88,&quot;operator&quot;:&quot;IS_NOT_EMPTY&quot;,&quot;conditionalValue&quot;:&quot;– RCS : &quot;,&quot;fieldValue&quot;:&quot;&quot;,&quot;subConditionLogicalOperator&quot;:&quot;AND&quot;,&quot;conditionalType&quot;:&quot;TEXT&quot;,&quot;htmlPlaceholder&quot;:false,&quot;singleSelectPlaceholder&quot;:false,&quot;textPlaceholder&quot;:false}}},{&quot;id&quot;:6,&quot;selected&quot;:false,&quot;values&quot;:{&quot;value&quot;:&quot;$rcs$&quot;,&quot;valueFormatted&quot;:&quot;&quot;,&quot;defaultValue&quot;:&quot;&quot;,&quot;description&quot;:&quot;&quot;,&quot;field&quot;:&quot;rcs&quot;,&quot;type&quot;:&quot;Conditional&quot;,&quot;fieldTypeRef&quot;:&quot;CONDITIONAL&quot;,&quot;bindingIds&quot;:[&quot;07bb0022-a843-43e4-a6cb-d5a9cd0b8909&quot;],&quot;conditions&quot;:[{&quot;key&quot;:&quot;1jJNWAbZb&quot;,&quot;fieldId&quot;:88,&quot;operator&quot;:&quot;IS_NOT_EMPTY&quot;,&quot;conditionalValue&quot;:&quot;$rcs$&quot;,&quot;fieldValue&quot;:&quot;&quot;,&quot;subConditionLogicalOperator&quot;:&quot;AND&quot;,&quot;conditionalType&quot;:&quot;INPUT&quot;,&quot;htmlPlaceholder&quot;:false,&quot;singleSelectPlaceholder&quot;:false,&quot;textPlaceholder&quot;:false}],&quot;ignoreFieldIfNoValue&quot;:true,&quot;hidden&quot;:false,&quot;selectedCondition&quot;:{&quot;key&quot;:&quot;1jJNWAbZb&quot;,&quot;fieldId&quot;:88,&quot;operator&quot;:&quot;IS_NOT_EMPTY&quot;,&quot;conditionalValue&quot;:&quot;$rcs$&quot;,&quot;fieldValue&quot;:&quot;&quot;,&quot;subConditionLogicalOperator&quot;:&quot;AND&quot;,&quot;conditionalType&quot;:&quot;INPUT&quot;,&quot;htmlPlaceholder&quot;:false,&quot;singleSelectPlaceholder&quot;:false,&quot;textPlaceholder&quot;:false}}},{&quot;id&quot;:17,&quot;selected&quot;:false,&quot;values&quot;:{&quot;value&quot;:&quot;– Capital : &quot;,&quot;valueFormatted&quot;:&quot;&quot;,&quot;defaultValue&quot;:&quot;&quot;,&quot;description&quot;:&quot;&quot;,&quot;field&quot;:&quot;capital_titre&quot;,&quot;type&quot;:&quot;Conditional&quot;,&quot;fieldTypeRef&quot;:&quot;CONDITIONAL&quot;,&quot;bindingIds&quot;:[&quot;d76a9968-9511-4b28-92b4-4857918b6037&quot;],&quot;conditions&quot;:[{&quot;key&quot;:&quot;vHJ_avk2O&quot;,&quot;fieldId&quot;:90,&quot;operator&quot;:&quot;IS_NOT_EMPTY&quot;,&quot;conditionalValue&quot;:&quot;– Capital : &quot;,&quot;fieldValue&quot;:&quot;&quot;,&quot;subConditionLogicalOperator&quot;:&quot;AND&quot;,&quot;conditionalType&quot;:&quot;TEXT&quot;,&quot;htmlPlaceholder&quot;:false,&quot;singleSelectPlaceholder&quot;:false,&quot;textPlaceholder&quot;:false}],&quot;ignoreFieldIfNoValue&quot;:true,&quot;hidden&quot;:false,&quot;selectedCondition&quot;:{&quot;key&quot;:&quot;vHJ_avk2O&quot;,&quot;fieldId&quot;:90,&quot;operator&quot;:&quot;IS_NOT_EMPTY&quot;,&quot;conditionalValue&quot;:&quot;– Capital : &quot;,&quot;fieldValue&quot;:&quot;&quot;,&quot;subConditionLogicalOperator&quot;:&quot;AND&quot;,&quot;conditionalType&quot;:&quot;TEXT&quot;,&quot;htmlPlaceholder&quot;:false,&quot;singleSelectPlaceholder&quot;:false,&quot;textPlaceholder&quot;:false}}},{&quot;id&quot;:19,&quot;selected&quot;:false,&quot;values&quot;:{&quot;value&quot;:&quot;$capital$&quot;,&quot;valueFormatted&quot;:&quot;&quot;,&quot;defaultValue&quot;:&quot;&quot;,&quot;description&quot;:&quot;&quot;,&quot;field&quot;:&quot;capital&quot;,&quot;type&quot;:&quot;Conditional&quot;,&quot;fieldTypeRef&quot;:&quot;CONDITIONAL&quot;,&quot;bindingIds&quot;:[&quot;3e3f7d3e-be2e-4fe7-8371-348697066ad3&quot;],&quot;conditions&quot;:[{&quot;key&quot;:&quot;8IPSMxTrN&quot;,&quot;fieldId&quot;:90,&quot;operator&quot;:&quot;IS_NOT_EMPTY&quot;,&quot;conditionalValue&quot;:&quot;$capital$&quot;,&quot;fieldValue&quot;:&quot;&quot;,&quot;subConditionLogicalOperator&quot;:&quot;AND&quot;,&quot;conditionalType&quot;:&quot;INPUT&quot;,&quot;htmlPlaceholder&quot;:false,&quot;singleSelectPlaceholder&quot;:false,&quot;textPlaceholder&quot;:false}],&quot;ignoreFieldIfNoValue&quot;:true,&quot;hidden&quot;:false,&quot;selectedCondition&quot;:{&quot;key&quot;:&quot;8IPSMxTrN&quot;,&quot;fieldId&quot;:90,&quot;operator&quot;:&quot;IS_NOT_EMPTY&quot;,&quot;conditionalValue&quot;:&quot;$capital$&quot;,&quot;fieldValue&quot;:&quot;&quot;,&quot;subConditionLogicalOperator&quot;:&quot;AND&quot;,&quot;conditionalType&quot;:&quot;INPUT&quot;,&quot;htmlPlaceholder&quot;:false,&quot;singleSelectPlaceholder&quot;:false,&quot;textPlaceholder&quot;:false}}},{&quot;id&quot;:20,&quot;selected&quot;:false,&quot;values&quot;:{&quot;value&quot;:&quot;€ &quot;,&quot;valueFormatted&quot;:&quot;&quot;,&quot;defaultValue&quot;:&quot;&quot;,&quot;description&quot;:&quot;&quot;,&quot;field&quot;:&quot;euro_symbol&quot;,&quot;type&quot;:&quot;Conditional&quot;,&quot;fieldTypeRef&quot;:&quot;CONDITIONAL&quot;,&quot;bindingIds&quot;:[&quot;9422283c-2200-44bc-8ffd-8c437f44ac12&quot;],&quot;conditions&quot;:[{&quot;key&quot;:&quot;MD1WbfnM2&quot;,&quot;fieldId&quot;:90,&quot;operator&quot;:&quot;IS_NOT_EMPTY&quot;,&quot;conditionalValue&quot;:&quot;€ &quot;,&quot;fieldValue&quot;:&quot;&quot;,&quot;subConditionLogicalOperator&quot;:&quot;AND&quot;,&quot;conditionalType&quot;:&quot;TEXT&quot;,&quot;htmlPlaceholder&quot;:false,&quot;singleSelectPlaceholder&quot;:false,&quot;textPlaceholder&quot;:false}],&quot;ignoreFieldIfNoValue&quot;:true,&quot;hidden&quot;:false,&quot;selectedCondition&quot;:{&quot;key&quot;:&quot;MD1WbfnM2&quot;,&quot;fieldId&quot;:90,&quot;operator&quot;:&quot;IS_NOT_EMPTY&quot;,&quot;conditionalValue&quot;:&quot;€ &quot;,&quot;fieldValue&quot;:&quot;&quot;,&quot;subConditionLogicalOperator&quot;:&quot;AND&quot;,&quot;conditionalType&quot;:&quot;TEXT&quot;,&quot;htmlPlaceholder&quot;:false,&quot;singleSelectPlaceholder&quot;:false,&quot;textPlaceholder&quot;:false}}},{&quot;id&quot;:8,&quot;selected&quot;:false,&quot;values&quot;:{&quot;value&quot;:&quot;$telephone$&quot;,&quot;valueFormatted&quot;:&quot;$telephone$&quot;,&quot;defaultValue&quot;:&quot;&quot;,&quot;description&quot;:&quot;&quot;,&quot;field&quot;:&quot;telephone&quot;,&quot;type&quot;:&quot;Single line text&quot;,&quot;fieldTypeRef&quot;:&quot;TEXT&quot;,&quot;bindingIds&quot;:[&quot;3b686a8f-22f6-4ef9-b386-e6b5888c7d47&quot;,&quot;c7254dab-587d-4d12-bf1a-5e47b544aa36&quot;,&quot;3b353a69-2f86-4a60-9238-910815fc173d&quot;,&quot;4e8d23ea-33da-4cc0-9bb7-97433049a7bb&quot;]}},{&quot;id&quot;:9,&quot;selected&quot;:false,&quot;values&quot;:{&quot;value&quot;:&quot;$email$&quot;,&quot;valueFormatted&quot;:&quot;$email$&quot;,&quot;defaultValue&quot;:&quot;&quot;,&quot;description&quot;:&quot;&quot;,&quot;field&quot;:&quot;email&quot;,&quot;type&quot;:&quot;Single line text&quot;,&quot;fieldTypeRef&quot;:&quot;TEXT&quot;,&quot;bindingIds&quot;:[&quot;8cf00f77-5ed6-4bff-a7ab-59bbb0e4cc09&quot;,&quot;5cb311f0-1fbf-4024-9a0f-59b7bc54e064&quot;,&quot;bd2d0b07-d867-4bbf-ba2c-5f5a3f2b047d&quot;,&quot;0305a361-ae86-431f-bded-06dfc5296204&quot;]}},{&quot;id&quot;:10,&quot;selected&quot;:false,&quot;values&quot;:{&quot;value&quot;:&quot;$site_internet$&quot;,&quot;valueFormatted&quot;:&quot;&quot;,&quot;defaultValue&quot;:&quot;&quot;,&quot;description&quot;:&quot;&quot;,&quot;field&quot;:&quot;site_internet&quot;,&quot;type&quot;:&quot;Conditional&quot;,&quot;fieldTypeRef&quot;:&quot;CONDITIONAL&quot;,&quot;bindingIds&quot;:[&quot;cce25510-c685-417c-a16c-acf9b9122344&quot;],&quot;conditions&quot;:[{&quot;key&quot;:&quot;wq0YRqajh&quot;,&quot;fieldId&quot;:91,&quot;operator&quot;:&quot;IS_NOT_EMPTY&quot;,&quot;conditionalValue&quot;:&quot;$site_internet$&quot;,&quot;fieldValue&quot;:&quot;&quot;,&quot;subConditionLogicalOperator&quot;:&quot;AND&quot;,&quot;conditionalType&quot;:&quot;INPUT&quot;,&quot;htmlPlaceholder&quot;:false,&quot;singleSelectPlaceholder&quot;:false,&quot;textPlaceholder&quot;:false}],&quot;ignoreFieldIfNoValue&quot;:true,&quot;hidden&quot;:false,&quot;selectedCondition&quot;:{&quot;key&quot;:&quot;wq0YRqajh&quot;,&quot;fieldId&quot;:91,&quot;operator&quot;:&quot;IS_NOT_EMPTY&quot;,&quot;conditionalValue&quot;:&quot;$site_internet$&quot;,&quot;fieldValue&quot;:&quot;&quot;,&quot;subConditionLogicalOperator&quot;:&quot;AND&quot;,&quot;conditionalType&quot;:&quot;INPUT&quot;,&quot;htmlPlaceholder&quot;:false,&quot;singleSelectPlaceholder&quot;:false,&quot;textPlaceholder&quot;:false}}},{&quot;id&quot;:78,&quot;selected&quot;:false,&quot;values&quot;:{&quot;value&quot;:&quot;$facebook_of$&quot;,&quot;valueFormatted&quot;:&quot;$facebook_of$&quot;,&quot;defaultValue&quot;:&quot;&quot;,&quot;description&quot;:&quot;&quot;,&quot;field&quot;:&quot;facebook_of&quot;,&quot;type&quot;:&quot;Single line text&quot;,&quot;fieldTypeRef&quot;:&quot;TEXT&quot;,&quot;bindingIds&quot;:[]}},{&quot;id&quot;:79,&quot;selected&quot;:false,&quot;values&quot;:{&quot;value&quot;:&quot;$linkedin_of$&quot;,&quot;valueFormatted&quot;:&quot;$linkedin_of$&quot;,&quot;defaultValue&quot;:&quot;&quot;,&quot;description&quot;:&quot;&quot;,&quot;field&quot;:&quot;linkedin_of&quot;,&quot;type&quot;:&quot;Single line text&quot;,&quot;fieldTypeRef&quot;:&quot;TEXT&quot;,&quot;bindingIds&quot;:[]}},{&quot;id&quot;:44,&quot;selected&quot;:false,&quot;values&quot;:{&quot;value&quot;:&quot;1&quot;,&quot;valueFormatted&quot;:&quot;&quot;,&quot;defaultValue&quot;:&quot;&quot;,&quot;description&quot;:&quot;&quot;,&quot;field&quot;:&quot;nombres_stagiaires&quot;,&quot;type&quot;:&quot;Single line text&quot;,&quot;fieldTypeRef&quot;:&quot;TEXT&quot;,&quot;bindingIds&quot;:[]}},{&quot;id&quot;:48,&quot;selected&quot;:false,&quot;values&quot;:{&quot;value&quot;:&quot;$nom_stagiaire$&quot;,&quot;valueFormatted&quot;:&quot;$nom_stagiaire$&quot;,&quot;defaultValue&quot;:&quot;&quot;,&quot;description&quot;:&quot;&quot;,&quot;field&quot;:&quot;nom_stagiaire&quot;,&quot;type&quot;:&quot;Single line text&quot;,&quot;fieldTypeRef&quot;:&quot;TEXT&quot;,&quot;bindingIds&quot;:[]}},{&quot;id&quot;:49,&quot;selected&quot;:false,&quot;values&quot;:{&quot;value&quot;:&quot;$adresse_stagiaire$&quot;,&quot;valueFormatted&quot;:&quot;$adresse_stagiaire$&quot;,&quot;defaultValue&quot;:&quot;&quot;,&quot;description&quot;:&quot;&quot;,&quot;field&quot;:&quot;adresse_stagiaire&quot;,&quot;type&quot;:&quot;Single line text&quot;,&quot;fieldTypeRef&quot;:&quot;TEXT&quot;,&quot;bindingIds&quot;:[]}},{&quot;id&quot;:50,&quot;selected&quot;:false,&quot;values&quot;:{&quot;value&quot;:&quot;$nom_mediateur_conso$&quot;,&quot;valueFormatted&quot;:&quot;$nom_mediateur_conso$&quot;,&quot;defaultValue&quot;:&quot;&quot;,&quot;description&quot;:&quot;&quot;,&quot;field&quot;:&quot;nom_mediateur_conso&quot;,&quot;type&quot;:&quot;Single line text&quot;,&quot;fieldTypeRef&quot;:&quot;TEXT&quot;,&quot;bindingIds&quot;:[]}},{&quot;id&quot;:51,&quot;selected&quot;:false,&quot;values&quot;:{&quot;value&quot;:&quot;$adresse_mediateur_conso$&quot;,&quot;valueFormatted&quot;:&quot;$adresse_mediateur_conso$&quot;,&quot;defaultValue&quot;:&quot;&quot;,&quot;description&quot;:&quot;&quot;,&quot;field&quot;:&quot;adresse_mediateur_conso&quot;,&quot;type&quot;:&quot;Single line text&quot;,&quot;fieldTypeRef&quot;:&quot;TEXT&quot;,&quot;bindingIds&quot;:[]}},{&quot;id&quot;:52,&quot;selected&quot;:false,&quot;values&quot;:{&quot;value&quot;:&quot;$mail_mediateur_conso$&quot;,&quot;valueFormatted&quot;:&quot;$mail_mediateur_conso$&quot;,&quot;defaultValue&quot;:&quot;&quot;,&quot;description&quot;:&quot;&quot;,&quot;field&quot;:&quot;mail_mediateur_conso&quot;,&quot;type&quot;:&quot;Single line text&quot;,&quot;fieldTypeRef&quot;:&quot;TEXT&quot;,&quot;bindingIds&quot;:[]}},{&quot;id&quot;:53,&quot;selected&quot;:false,&quot;values&quot;:{&quot;value&quot;:&quot;$ville_tribunal_instance$&quot;,&quot;valueFormatted&quot;:&quot;$ville_tribunal_instance$&quot;,&quot;defaultValue&quot;:&quot;&quot;,&quot;description&quot;:&quot;&quot;,&quot;field&quot;:&quot;ville_tribunal_instance&quot;,&quot;type&quot;:&quot;Single line text&quot;,&quot;fieldTypeRef&quot;:&quot;TEXT&quot;,&quot;bindingIds&quot;:[]}},{&quot;id&quot;:54,&quot;selected&quot;:false,&quot;values&quot;:{&quot;value&quot;:&quot;$ville_of$&quot;,&quot;valueFormatted&quot;:&quot;$ville_of$&quot;,&quot;defaultValue&quot;:&quot;&quot;,&quot;description&quot;:&quot;&quot;,&quot;field&quot;:&quot;ville_of&quot;,&quot;type&quot;:&quot;Single line text&quot;,&quot;fieldTypeRef&quot;:&quot;TEXT&quot;,&quot;bindingIds&quot;:[]}},{&quot;id&quot;:55,&quot;selected&quot;:false,&quot;values&quot;:{&quot;value&quot;:&quot;$cv_formateur$&quot;,&quot;valueFormatted&quot;:&quot;$cv_formateur$&quot;,&quot;defaultValue&quot;:&quot;&quot;,&quot;description&quot;:&quot;&quot;,&quot;field&quot;:&quot;cv_formateur&quot;,&quot;type&quot;:&quot;Single line text&quot;,&quot;fieldTypeRef&quot;:&quot;TEXT&quot;,&quot;bindingIds&quot;:[]}},{&quot;id&quot;:56,&quot;selected&quot;:false,&quot;values&quot;:{&quot;value&quot;:&quot;&quot;,&quot;valueFormatted&quot;:&quot;&quot;,&quot;defaultValue&quot;:&quot;&quot;,&quot;description&quot;:&quot;&quot;,&quot;field&quot;:&quot;numero_da&quot;,&quot;type&quot;:&quot;Single line text&quot;,&quot;fieldTypeRef&quot;:&quot;TEXT&quot;,&quot;bindingIds&quot;:[]}},{&quot;id&quot;:61,&quot;selected&quot;:false,&quot;values&quot;:{&quot;value&quot;:&quot;&quot;,&quot;valueFormatted&quot;:&quot;&quot;,&quot;defaultValue&quot;:&quot;&quot;,&quot;description&quot;:&quot;&quot;,&quot;field&quot;:&quot;module_titre&quot;,&quot;type&quot;:&quot;Single line text&quot;,&quot;fieldTypeRef&quot;:&quot;TEXT&quot;,&quot;bindingIds&quot;:[]}},{&quot;id&quot;:62,&quot;selected&quot;:false,&quot;values&quot;:{&quot;value&quot;:&quot;&quot;,&quot;valueFormatted&quot;:&quot;&quot;,&quot;defaultValue&quot;:&quot;&quot;,&quot;description&quot;:&quot;&quot;,&quot;field&quot;:&quot;module_duree&quot;,&quot;type&quot;:&quot;Single line text&quot;,&quot;fieldTypeRef&quot;:&quot;TEXT&quot;,&quot;bindingIds&quot;:[]}},{&quot;id&quot;:63,&quot;selected&quot;:false,&quot;values&quot;:{&quot;value&quot;:&quot;&quot;,&quot;valueFormatted&quot;:&quot;&quot;,&quot;defaultValue&quot;:&quot;&quot;,&quot;description&quot;:&quot;&quot;,&quot;field&quot;:&quot;module_objectif&quot;,&quot;type&quot;:&quot;Single line text&quot;,&quot;fieldTypeRef&quot;:&quot;TEXT&quot;,&quot;bindingIds&quot;:[]}},{&quot;id&quot;:64,&quot;selected&quot;:false,&quot;values&quot;:{&quot;value&quot;:&quot;&quot;,&quot;valueFormatted&quot;:&quot;&quot;,&quot;defaultValue&quot;:&quot;&quot;,&quot;description&quot;:&quot;&quot;,&quot;field&quot;:&quot;module_chapitre_titre&quot;,&quot;type&quot;:&quot;Single line text&quot;,&quot;fieldTypeRef&quot;:&quot;TEXT&quot;,&quot;bindingIds&quot;:[]}},{&quot;id&quot;:26,&quot;selected&quot;:false,&quot;values&quot;:{&quot;value&quot;:&quot;$duree_formation_heures_check$&quot;,&quot;valueFormatted&quot;:&quot;$duree_formation_heures_check$&quot;,&quot;defaultValue&quot;:&quot;&quot;,&quot;description&quot;:&quot;&quot;,&quot;field&quot;:&quot;duree_formation_heures_check&quot;,&quot;type&quot;:&quot;Single line text&quot;,&quot;fieldTypeRef&quot;:&quot;TEXT&quot;,&quot;bindingIds&quot;:[]}},{&quot;id&quot;:27,&quot;selected&quot;:false,&quot;values&quot;:{&quot;value&quot;:&quot;$duree_formation_jours_check$&quot;,&quot;valueFormatted&quot;:&quot;$duree_formation_jours_check$&quot;,&quot;defaultValue&quot;:&quot;&quot;,&quot;description&quot;:&quot;&quot;,&quot;field&quot;:&quot;duree_formation_jours_check&quot;,&quot;type&quot;:&quot;Single line text&quot;,&quot;fieldTypeRef&quot;:&quot;TEXT&quot;,&quot;bindingIds&quot;:[]}},{&quot;id&quot;:86,&quot;selected&quot;:false,&quot;values&quot;:{&quot;value&quot;:&quot;– Naf : &quot;,&quot;valueFormatted&quot;:&quot;&quot;,&quot;defaultValue&quot;:&quot;&quot;,&quot;description&quot;:&quot;&quot;,&quot;field&quot;:&quot;naf_titre&quot;,&quot;type&quot;:&quot;Conditional&quot;,&quot;fieldTypeRef&quot;:&quot;CONDITIONAL&quot;,&quot;bindingIds&quot;:[&quot;eaac6643-a143-4b29-859d-e1baf02662df&quot;],&quot;conditions&quot;:[{&quot;key&quot;:&quot;xSeSwBRZz&quot;,&quot;fieldId&quot;:89,&quot;operator&quot;:&quot;IS_NOT_EMPTY&quot;,&quot;conditionalValue&quot;:&quot;– Naf : &quot;,&quot;fieldValue&quot;:&quot;&quot;,&quot;subConditionLogicalOperator&quot;:&quot;AND&quot;,&quot;conditionalType&quot;:&quot;TEXT&quot;,&quot;htmlPlaceholder&quot;:false,&quot;singleSelectPlaceholder&quot;:false,&quot;textPlaceholder&quot;:false}],&quot;ignoreFieldIfNoValue&quot;:true,&quot;hidden&quot;:false,&quot;selectedCondition&quot;:{&quot;key&quot;:&quot;xSeSwBRZz&quot;,&quot;fieldId&quot;:89,&quot;operator&quot;:&quot;IS_NOT_EMPTY&quot;,&quot;conditionalValue&quot;:&quot;– Naf : &quot;,&quot;fieldValue&quot;:&quot;&quot;,&quot;subConditionLogicalOperator&quot;:&quot;AND&quot;,&quot;conditionalType&quot;:&quot;TEXT&quot;,&quot;htmlPlaceholder&quot;:false,&quot;singleSelectPlaceholder&quot;:false,&quot;textPlaceholder&quot;:false}}},{&quot;id&quot;:87,&quot;selected&quot;:false,&quot;values&quot;:{&quot;value&quot;:&quot;– Site internet : &quot;,&quot;valueFormatted&quot;:&quot;&quot;,&quot;defaultValue&quot;:&quot;&quot;,&quot;description&quot;:&quot;&quot;,&quot;field&quot;:&quot;site_internet_titre&quot;,&quot;type&quot;:&quot;Conditional&quot;,&quot;fieldTypeRef&quot;:&quot;CONDITIONAL&quot;,&quot;bindingIds&quot;:[&quot;d3f48244-963c-49d1-a77f-55fd905d1f0b&quot;],&quot;conditions&quot;:[{&quot;key&quot;:&quot;_jjbyelPa&quot;,&quot;fieldId&quot;:91,&quot;operator&quot;:&quot;IS_NOT_EMPTY&quot;,&quot;conditionalValue&quot;:&quot;– Site internet : &quot;,&quot;fieldValue&quot;:&quot;&quot;,&quot;subConditionLogicalOperator&quot;:&quot;AND&quot;,&quot;conditionalType&quot;:&quot;TEXT&quot;,&quot;htmlPlaceholder&quot;:false,&quot;singleSelectPlaceholder&quot;:false,&quot;textPlaceholder&quot;:false}],&quot;ignoreFieldIfNoValue&quot;:true,&quot;hidden&quot;:false,&quot;selectedCondition&quot;:{&quot;key&quot;:&quot;_jjbyelPa&quot;,&quot;fieldId&quot;:91,&quot;operator&quot;:&quot;IS_NOT_EMPTY&quot;,&quot;conditionalValue&quot;:&quot;– Site internet : &quot;,&quot;fieldValue&quot;:&quot;&quot;,&quot;subConditionLogicalOperator&quot;:&quot;AND&quot;,&quot;conditionalType&quot;:&quot;TEXT&quot;,&quot;htmlPlaceholder&quot;:false,&quot;singleSelectPlaceholder&quot;:false,&quot;textPlaceholder&quot;:false}}},{&quot;id&quot;:88,&quot;selected&quot;:false,&quot;values&quot;:{&quot;value&quot;:&quot;$rcs_check$&quot;,&quot;valueFormatted&quot;:&quot;$rcs_check$&quot;,&quot;defaultValue&quot;:&quot;&quot;,&quot;description&quot;:&quot;&quot;,&quot;field&quot;:&quot;rcs_check&quot;,&quot;type&quot;:&quot;Single line text&quot;,&quot;fieldTypeRef&quot;:&quot;TEXT&quot;,&quot;bindingIds&quot;:[]}},{&quot;id&quot;:89,&quot;selected&quot;:false,&quot;values&quot;:{&quot;value&quot;:&quot;$naf_check$&quot;,&quot;valueFormatted&quot;:&quot;$naf_check$&quot;,&quot;defaultValue&quot;:&quot;&quot;,&quot;description&quot;:&quot;&quot;,&quot;field&quot;:&quot;naf_check&quot;,&quot;type&quot;:&quot;Single line text&quot;,&quot;fieldTypeRef&quot;:&quot;TEXT&quot;,&quot;bindingIds&quot;:[]}},{&quot;id&quot;:90,&quot;selected&quot;:false,&quot;values&quot;:{&quot;value&quot;:&quot;$capital_check$&quot;,&quot;valueFormatted&quot;:&quot;$capital_check$&quot;,&quot;defaultValue&quot;:&quot;&quot;,&quot;description&quot;:&quot;&quot;,&quot;field&quot;:&quot;capital_check&quot;,&quot;type&quot;:&quot;Single line text&quot;,&quot;fieldTypeRef&quot;:&quot;TEXT&quot;,&quot;bindingIds&quot;:[]}},{&quot;id&quot;:91,&quot;selected&quot;:false,&quot;values&quot;:{&quot;value&quot;:&quot;$site_check$&quot;,&quot;valueFormatted&quot;:&quot;$site_check$&quot;,&quot;defaultValue&quot;:&quot;&quot;,&quot;description&quot;:&quot;&quot;,&quot;field&quot;:&quot;site_check&quot;,&quot;type&quot;:&quot;Single line text&quot;,&quot;fieldTypeRef&quot;:&quot;TEXT&quot;,&quot;bindingIds&quot;:[]}}]"/>
  </we:properties>
  <we:bindings>
    <we:binding id="cd223082-6b76-4cc6-b2cb-2e991d782099" type="text" appref="1956601345"/>
    <we:binding id="39e99803-0ea3-4b43-905d-07b7f14358f1" type="text" appref="2853136531"/>
    <we:binding id="f1eac2cc-2832-45d6-8220-5f919665307e" type="text" appref="466633499"/>
    <we:binding id="94d954a2-7421-4c75-9dca-f892ccf32644" type="text" appref="3200415931"/>
    <we:binding id="57dcd59f-bc1c-4a87-93c7-3cc6818d2ee2" type="text" appref="170223219"/>
    <we:binding id="a84fd9cb-19b9-43da-a35a-71195f5eac15" type="text" appref="3019257582"/>
    <we:binding id="2e9bc9e1-66e1-45e0-9746-5544c79859ef" type="text" appref="2444948240"/>
    <we:binding id="a528fd83-8b87-46a2-8180-8396dae986cf" type="text" appref="197751079"/>
    <we:binding id="b9bc4563-7ce3-4f9f-9c0b-49175008c9cb" type="text" appref="1153646633"/>
    <we:binding id="7738e9c9-fe32-4cfe-840a-c4eb8a920843" type="text" appref="4159090608"/>
    <we:binding id="e9a111b8-90f4-4016-be27-1e90b433dc8b" type="text" appref="1449665590"/>
    <we:binding id="8b313636-2c51-4733-a74d-8d0d5fc66249" type="text" appref="1852837747"/>
    <we:binding id="8cf00f77-5ed6-4bff-a7ab-59bbb0e4cc09" type="text" appref="4281045667"/>
    <we:binding id="3b686a8f-22f6-4ef9-b386-e6b5888c7d47" type="text" appref="3578150638"/>
    <we:binding id="f8509fb4-5c59-471e-8b7a-d4e3d2eb9359" type="text" appref="4121615840"/>
    <we:binding id="ac9f7769-a503-46c5-a538-15bab1bf0cb7" type="text" appref="1969627629"/>
    <we:binding id="3b353a69-2f86-4a60-9238-910815fc173d" type="text" appref="1757486101"/>
    <we:binding id="bd2d0b07-d867-4bbf-ba2c-5f5a3f2b047d" type="text" appref="2838554459"/>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cvVi2SyaCcYF5fek7GYdPyndg==">AMUW2mWKis3z2ygIamhqmd5lb7fvPIEQITGi16kzdpB3dTQQytf7OwHpfy4BRG2wwyg+4xsSjS3RE5e0AXbpZzZFNoA2vznGeZV/p3YJqulhWO+HjQC6MVLZmVvpt/k+baQvUaLdz3I1FeYtchotriqFItyHO9q1c/xmMMnIlLjPTOUA2OW3c2XhIm/fqHOyFtjOQpaGZQub0PZlMF1krGPCv1FwYqV+imppFZ6RzS2VIqm7ImJWpKg=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2387</Words>
  <Characters>13129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Martel-Fils</dc:creator>
  <cp:lastModifiedBy>Stéphanie Araujo</cp:lastModifiedBy>
  <cp:revision>11</cp:revision>
  <dcterms:created xsi:type="dcterms:W3CDTF">2023-04-17T16:57:00Z</dcterms:created>
  <dcterms:modified xsi:type="dcterms:W3CDTF">2024-01-02T14:42:00Z</dcterms:modified>
</cp:coreProperties>
</file>